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23" w:rsidRPr="00FF7FF9" w:rsidRDefault="002F1323" w:rsidP="002F1323">
      <w:pPr>
        <w:pStyle w:val="a3"/>
        <w:shd w:val="clear" w:color="auto" w:fill="FFFFFF"/>
        <w:spacing w:before="0" w:beforeAutospacing="0" w:after="0" w:afterAutospacing="0" w:line="439" w:lineRule="atLeast"/>
        <w:jc w:val="center"/>
        <w:rPr>
          <w:rFonts w:ascii="方正小标宋_GBK" w:eastAsia="方正小标宋_GBK" w:hAnsi="Helvetica" w:cs="Helvetica"/>
          <w:b/>
          <w:color w:val="3E3E3E"/>
          <w:sz w:val="32"/>
          <w:szCs w:val="32"/>
        </w:rPr>
      </w:pPr>
      <w:r w:rsidRPr="00FF7FF9">
        <w:rPr>
          <w:rStyle w:val="a4"/>
          <w:rFonts w:ascii="方正小标宋_GBK" w:eastAsia="方正小标宋_GBK" w:cs="Helvetica" w:hint="eastAsia"/>
          <w:color w:val="3E3E3E"/>
          <w:sz w:val="32"/>
          <w:szCs w:val="32"/>
        </w:rPr>
        <w:t>国家艺术基金</w:t>
      </w:r>
    </w:p>
    <w:p w:rsidR="002F1323" w:rsidRPr="00FF7FF9" w:rsidRDefault="002F1323" w:rsidP="002F1323">
      <w:pPr>
        <w:pStyle w:val="a3"/>
        <w:shd w:val="clear" w:color="auto" w:fill="FFFFFF"/>
        <w:spacing w:before="0" w:beforeAutospacing="0" w:after="0" w:afterAutospacing="0" w:line="439" w:lineRule="atLeast"/>
        <w:jc w:val="center"/>
        <w:rPr>
          <w:rFonts w:ascii="方正小标宋_GBK" w:eastAsia="方正小标宋_GBK" w:hAnsi="Helvetica" w:cs="Helvetica"/>
          <w:b/>
          <w:color w:val="3E3E3E"/>
          <w:sz w:val="32"/>
          <w:szCs w:val="32"/>
        </w:rPr>
      </w:pPr>
      <w:r w:rsidRPr="00FF7FF9">
        <w:rPr>
          <w:rStyle w:val="a4"/>
          <w:rFonts w:ascii="方正小标宋_GBK" w:eastAsia="方正小标宋_GBK" w:cs="Helvetica" w:hint="eastAsia"/>
          <w:color w:val="3E3E3E"/>
          <w:sz w:val="32"/>
          <w:szCs w:val="32"/>
        </w:rPr>
        <w:t>2017年度艺术人才培养资助项目</w:t>
      </w:r>
    </w:p>
    <w:p w:rsidR="002F1323" w:rsidRPr="00FF7FF9" w:rsidRDefault="002F1323" w:rsidP="002F1323">
      <w:pPr>
        <w:pStyle w:val="a3"/>
        <w:shd w:val="clear" w:color="auto" w:fill="FFFFFF"/>
        <w:spacing w:before="0" w:beforeAutospacing="0" w:after="0" w:afterAutospacing="0" w:line="439" w:lineRule="atLeast"/>
        <w:jc w:val="center"/>
        <w:rPr>
          <w:rFonts w:ascii="方正小标宋_GBK" w:eastAsia="方正小标宋_GBK" w:hAnsi="Helvetica" w:cs="Helvetica"/>
          <w:b/>
          <w:color w:val="3E3E3E"/>
          <w:sz w:val="32"/>
          <w:szCs w:val="32"/>
        </w:rPr>
      </w:pPr>
      <w:r w:rsidRPr="00FF7FF9">
        <w:rPr>
          <w:rStyle w:val="a4"/>
          <w:rFonts w:ascii="方正小标宋_GBK" w:eastAsia="方正小标宋_GBK" w:cs="Helvetica" w:hint="eastAsia"/>
          <w:color w:val="3E3E3E"/>
          <w:sz w:val="32"/>
          <w:szCs w:val="32"/>
        </w:rPr>
        <w:t>《</w:t>
      </w:r>
      <w:r w:rsidR="00DF265C" w:rsidRPr="00FF7FF9">
        <w:rPr>
          <w:rStyle w:val="a4"/>
          <w:rFonts w:ascii="方正小标宋_GBK" w:eastAsia="方正小标宋_GBK" w:cs="Helvetica" w:hint="eastAsia"/>
          <w:color w:val="3E3E3E"/>
          <w:sz w:val="32"/>
          <w:szCs w:val="32"/>
        </w:rPr>
        <w:t>当代玉雕艺术</w:t>
      </w:r>
      <w:r w:rsidRPr="00FF7FF9">
        <w:rPr>
          <w:rStyle w:val="a4"/>
          <w:rFonts w:ascii="方正小标宋_GBK" w:eastAsia="方正小标宋_GBK" w:cs="Helvetica" w:hint="eastAsia"/>
          <w:color w:val="3E3E3E"/>
          <w:sz w:val="32"/>
          <w:szCs w:val="32"/>
        </w:rPr>
        <w:t>创作人才培养》</w:t>
      </w:r>
    </w:p>
    <w:p w:rsidR="002F1323" w:rsidRPr="00FF7FF9" w:rsidRDefault="002F1323" w:rsidP="002F1323">
      <w:pPr>
        <w:pStyle w:val="a3"/>
        <w:shd w:val="clear" w:color="auto" w:fill="FFFFFF"/>
        <w:spacing w:before="0" w:beforeAutospacing="0" w:after="0" w:afterAutospacing="0" w:line="439" w:lineRule="atLeast"/>
        <w:jc w:val="center"/>
        <w:rPr>
          <w:rFonts w:ascii="方正小标宋_GBK" w:eastAsia="方正小标宋_GBK" w:hAnsi="Helvetica" w:cs="Helvetica"/>
          <w:b/>
          <w:color w:val="3E3E3E"/>
          <w:sz w:val="32"/>
          <w:szCs w:val="32"/>
        </w:rPr>
      </w:pPr>
      <w:r w:rsidRPr="00FF7FF9">
        <w:rPr>
          <w:rStyle w:val="a4"/>
          <w:rFonts w:ascii="方正小标宋_GBK" w:eastAsia="方正小标宋_GBK" w:cs="Helvetica" w:hint="eastAsia"/>
          <w:color w:val="3E3E3E"/>
          <w:sz w:val="32"/>
          <w:szCs w:val="32"/>
        </w:rPr>
        <w:t>全国招生简章</w:t>
      </w:r>
    </w:p>
    <w:p w:rsidR="002F1323" w:rsidRPr="00B53C5B" w:rsidRDefault="002F1323" w:rsidP="002F1323">
      <w:pPr>
        <w:pStyle w:val="a3"/>
        <w:shd w:val="clear" w:color="auto" w:fill="FFFFFF"/>
        <w:spacing w:before="0" w:beforeAutospacing="0" w:after="0" w:afterAutospacing="0" w:line="439" w:lineRule="atLeast"/>
        <w:rPr>
          <w:rFonts w:ascii="Helvetica" w:hAnsi="Helvetica" w:cs="Helvetica"/>
          <w:b/>
          <w:color w:val="3E3E3E"/>
          <w:sz w:val="27"/>
          <w:szCs w:val="27"/>
        </w:rPr>
      </w:pP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一、项目概述：</w:t>
      </w:r>
    </w:p>
    <w:p w:rsidR="006844CA"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楷体"/>
          <w:color w:val="000000" w:themeColor="text1"/>
          <w:sz w:val="32"/>
          <w:szCs w:val="32"/>
        </w:rPr>
      </w:pPr>
      <w:r w:rsidRPr="00541AF7">
        <w:rPr>
          <w:rFonts w:ascii="方正仿宋_GBK" w:eastAsia="方正仿宋_GBK" w:cs="Helvetica" w:hint="eastAsia"/>
          <w:color w:val="000000" w:themeColor="text1"/>
          <w:sz w:val="32"/>
          <w:szCs w:val="32"/>
        </w:rPr>
        <w:t>国家艺术基金是由国家设立，旨在繁荣艺术创作、打造和推广原创精品力作、培养艺术创作人才、推进国家艺术事业健康发展的公益性基金。《</w:t>
      </w:r>
      <w:r w:rsidR="006844CA" w:rsidRPr="00541AF7">
        <w:rPr>
          <w:rStyle w:val="a4"/>
          <w:rFonts w:ascii="方正仿宋_GBK" w:eastAsia="方正仿宋_GBK" w:cs="Helvetica" w:hint="eastAsia"/>
          <w:b w:val="0"/>
          <w:color w:val="000000" w:themeColor="text1"/>
          <w:sz w:val="32"/>
          <w:szCs w:val="32"/>
        </w:rPr>
        <w:t>当代玉雕艺术创作人才培养</w:t>
      </w:r>
      <w:r w:rsidRPr="00541AF7">
        <w:rPr>
          <w:rFonts w:ascii="方正仿宋_GBK" w:eastAsia="方正仿宋_GBK" w:cs="Helvetica" w:hint="eastAsia"/>
          <w:color w:val="000000" w:themeColor="text1"/>
          <w:sz w:val="32"/>
          <w:szCs w:val="32"/>
        </w:rPr>
        <w:t>》是国家艺术基金2017年度艺术人才培养资助项目，该项目</w:t>
      </w:r>
      <w:r w:rsidR="00352701" w:rsidRPr="00541AF7">
        <w:rPr>
          <w:rFonts w:ascii="方正仿宋_GBK" w:eastAsia="方正仿宋_GBK" w:hAnsi="楷体" w:hint="eastAsia"/>
          <w:color w:val="000000" w:themeColor="text1"/>
          <w:sz w:val="32"/>
          <w:szCs w:val="32"/>
        </w:rPr>
        <w:t>的实施力求为国家培养玉雕创作人才搭建一个高规格、接地气、求创新、重成效的平台。</w:t>
      </w:r>
    </w:p>
    <w:p w:rsidR="00707DFD" w:rsidRPr="00541AF7" w:rsidRDefault="005A7C21" w:rsidP="00C94577">
      <w:pPr>
        <w:ind w:firstLineChars="200" w:firstLine="640"/>
        <w:rPr>
          <w:rFonts w:ascii="方正仿宋_GBK" w:eastAsia="方正仿宋_GBK" w:hAnsi="仿宋_GB2312" w:cs="仿宋_GB2312"/>
          <w:color w:val="000000" w:themeColor="text1"/>
          <w:sz w:val="32"/>
          <w:szCs w:val="32"/>
          <w:shd w:val="clear" w:color="auto" w:fill="FFFFFF"/>
        </w:rPr>
      </w:pPr>
      <w:r w:rsidRPr="00541AF7">
        <w:rPr>
          <w:rFonts w:ascii="方正仿宋_GBK" w:eastAsia="方正仿宋_GBK" w:hAnsi="Calibri" w:cs="Times New Roman" w:hint="eastAsia"/>
          <w:color w:val="000000" w:themeColor="text1"/>
          <w:sz w:val="32"/>
          <w:szCs w:val="32"/>
        </w:rPr>
        <w:t>扬州是我国玉器发源地之一，琢玉工艺源远流长。</w:t>
      </w:r>
      <w:r w:rsidR="00FA33A9" w:rsidRPr="00541AF7">
        <w:rPr>
          <w:rFonts w:ascii="方正仿宋_GBK" w:eastAsia="方正仿宋_GBK" w:hAnsi="Calibri" w:cs="Times New Roman" w:hint="eastAsia"/>
          <w:color w:val="000000" w:themeColor="text1"/>
          <w:sz w:val="32"/>
          <w:szCs w:val="32"/>
        </w:rPr>
        <w:t>扬州</w:t>
      </w:r>
      <w:r w:rsidRPr="00541AF7">
        <w:rPr>
          <w:rFonts w:ascii="方正仿宋_GBK" w:eastAsia="方正仿宋_GBK" w:hint="eastAsia"/>
          <w:color w:val="000000" w:themeColor="text1"/>
          <w:sz w:val="32"/>
          <w:szCs w:val="32"/>
        </w:rPr>
        <w:t>玉雕</w:t>
      </w:r>
      <w:r w:rsidRPr="00541AF7">
        <w:rPr>
          <w:rFonts w:ascii="方正仿宋_GBK" w:eastAsia="方正仿宋_GBK" w:hAnsi="宋体" w:cs="Times New Roman" w:hint="eastAsia"/>
          <w:color w:val="000000" w:themeColor="text1"/>
          <w:sz w:val="32"/>
          <w:szCs w:val="32"/>
        </w:rPr>
        <w:t>种类十分丰富，尤以山子雕作品更富有鲜明的艺术特色</w:t>
      </w:r>
      <w:r w:rsidR="00541AF7">
        <w:rPr>
          <w:rFonts w:ascii="方正仿宋_GBK" w:eastAsia="方正仿宋_GBK" w:hint="eastAsia"/>
          <w:color w:val="000000" w:themeColor="text1"/>
          <w:sz w:val="32"/>
          <w:szCs w:val="32"/>
        </w:rPr>
        <w:t>。</w:t>
      </w:r>
      <w:r w:rsidRPr="00541AF7">
        <w:rPr>
          <w:rFonts w:ascii="方正仿宋_GBK" w:eastAsia="方正仿宋_GBK" w:cs="Helvetica" w:hint="eastAsia"/>
          <w:color w:val="000000" w:themeColor="text1"/>
          <w:sz w:val="32"/>
          <w:szCs w:val="32"/>
        </w:rPr>
        <w:t>多年来</w:t>
      </w:r>
      <w:r w:rsidR="00C9217B">
        <w:rPr>
          <w:rFonts w:ascii="方正仿宋_GBK" w:eastAsia="方正仿宋_GBK" w:cs="Helvetica" w:hint="eastAsia"/>
          <w:color w:val="000000" w:themeColor="text1"/>
          <w:sz w:val="32"/>
          <w:szCs w:val="32"/>
        </w:rPr>
        <w:t>，</w:t>
      </w:r>
      <w:r w:rsidR="00541AF7">
        <w:rPr>
          <w:rFonts w:ascii="方正仿宋_GBK" w:eastAsia="方正仿宋_GBK" w:cs="Helvetica" w:hint="eastAsia"/>
          <w:color w:val="000000" w:themeColor="text1"/>
          <w:sz w:val="32"/>
          <w:szCs w:val="32"/>
        </w:rPr>
        <w:t>扬州玉雕</w:t>
      </w:r>
      <w:r w:rsidRPr="00541AF7">
        <w:rPr>
          <w:rFonts w:ascii="方正仿宋_GBK" w:eastAsia="方正仿宋_GBK" w:cs="Helvetica" w:hint="eastAsia"/>
          <w:color w:val="000000" w:themeColor="text1"/>
          <w:sz w:val="32"/>
          <w:szCs w:val="32"/>
        </w:rPr>
        <w:t>在</w:t>
      </w:r>
      <w:r w:rsidR="00FA33A9" w:rsidRPr="00541AF7">
        <w:rPr>
          <w:rFonts w:ascii="方正仿宋_GBK" w:eastAsia="方正仿宋_GBK" w:cs="Helvetica" w:hint="eastAsia"/>
          <w:color w:val="000000" w:themeColor="text1"/>
          <w:sz w:val="32"/>
          <w:szCs w:val="32"/>
        </w:rPr>
        <w:t>国字号展会上</w:t>
      </w:r>
      <w:r w:rsidRPr="00541AF7">
        <w:rPr>
          <w:rFonts w:ascii="方正仿宋_GBK" w:eastAsia="方正仿宋_GBK" w:cs="Helvetica" w:hint="eastAsia"/>
          <w:color w:val="000000" w:themeColor="text1"/>
          <w:sz w:val="32"/>
          <w:szCs w:val="32"/>
        </w:rPr>
        <w:t>多次荣获大奖，</w:t>
      </w:r>
      <w:r w:rsidRPr="00541AF7">
        <w:rPr>
          <w:rFonts w:ascii="方正仿宋_GBK" w:eastAsia="方正仿宋_GBK" w:hint="eastAsia"/>
          <w:color w:val="000000" w:themeColor="text1"/>
          <w:sz w:val="32"/>
          <w:szCs w:val="32"/>
        </w:rPr>
        <w:t>天下名石与扬州精工的杰作不断涌现，</w:t>
      </w:r>
      <w:r w:rsidRPr="00541AF7">
        <w:rPr>
          <w:rFonts w:ascii="方正仿宋_GBK" w:eastAsia="方正仿宋_GBK" w:hAnsi="宋体" w:hint="eastAsia"/>
          <w:color w:val="000000" w:themeColor="text1"/>
          <w:sz w:val="32"/>
          <w:szCs w:val="32"/>
        </w:rPr>
        <w:t>“天下玉，扬州工”已成为业界对扬州玉器的最高褒奖</w:t>
      </w:r>
      <w:r w:rsidRPr="00541AF7">
        <w:rPr>
          <w:rFonts w:ascii="方正仿宋_GBK" w:eastAsia="方正仿宋_GBK" w:hint="eastAsia"/>
          <w:color w:val="000000" w:themeColor="text1"/>
          <w:sz w:val="32"/>
          <w:szCs w:val="32"/>
        </w:rPr>
        <w:t>。该项目</w:t>
      </w:r>
      <w:r w:rsidR="00707DFD" w:rsidRPr="00541AF7">
        <w:rPr>
          <w:rFonts w:ascii="方正仿宋_GBK" w:eastAsia="方正仿宋_GBK" w:hint="eastAsia"/>
          <w:color w:val="000000" w:themeColor="text1"/>
          <w:sz w:val="32"/>
          <w:szCs w:val="32"/>
        </w:rPr>
        <w:t>将</w:t>
      </w:r>
      <w:r w:rsidR="00707DFD" w:rsidRPr="00541AF7">
        <w:rPr>
          <w:rFonts w:ascii="方正仿宋_GBK" w:eastAsia="方正仿宋_GBK" w:hAnsi="仿宋_GB2312" w:cs="仿宋_GB2312" w:hint="eastAsia"/>
          <w:color w:val="000000" w:themeColor="text1"/>
          <w:sz w:val="32"/>
          <w:szCs w:val="32"/>
          <w:shd w:val="clear" w:color="auto" w:fill="FFFFFF"/>
        </w:rPr>
        <w:t>依托扬州</w:t>
      </w:r>
      <w:r w:rsidR="00AC5448">
        <w:rPr>
          <w:rFonts w:ascii="方正仿宋_GBK" w:eastAsia="方正仿宋_GBK" w:hAnsi="仿宋_GB2312" w:cs="仿宋_GB2312" w:hint="eastAsia"/>
          <w:color w:val="000000" w:themeColor="text1"/>
          <w:sz w:val="32"/>
          <w:szCs w:val="32"/>
          <w:shd w:val="clear" w:color="auto" w:fill="FFFFFF"/>
        </w:rPr>
        <w:t>玉雕的人才和技术优势，</w:t>
      </w:r>
      <w:r w:rsidR="00707DFD" w:rsidRPr="00541AF7">
        <w:rPr>
          <w:rFonts w:ascii="方正仿宋_GBK" w:eastAsia="方正仿宋_GBK" w:hAnsi="仿宋_GB2312" w:cs="仿宋_GB2312" w:hint="eastAsia"/>
          <w:color w:val="000000" w:themeColor="text1"/>
          <w:sz w:val="32"/>
          <w:szCs w:val="32"/>
          <w:shd w:val="clear" w:color="auto" w:fill="FFFFFF"/>
        </w:rPr>
        <w:t>集聚全国知名艺术院校和行业主</w:t>
      </w:r>
      <w:r w:rsidR="00AC5448">
        <w:rPr>
          <w:rFonts w:ascii="方正仿宋_GBK" w:eastAsia="方正仿宋_GBK" w:hAnsi="仿宋_GB2312" w:cs="仿宋_GB2312" w:hint="eastAsia"/>
          <w:color w:val="000000" w:themeColor="text1"/>
          <w:sz w:val="32"/>
          <w:szCs w:val="32"/>
          <w:shd w:val="clear" w:color="auto" w:fill="FFFFFF"/>
        </w:rPr>
        <w:t>管部门的教学师资以及扬州玉器厂的国家、省级以上工艺美术大师团队，</w:t>
      </w:r>
      <w:r w:rsidRPr="00541AF7">
        <w:rPr>
          <w:rFonts w:ascii="方正仿宋_GBK" w:eastAsia="方正仿宋_GBK" w:hAnsi="仿宋_GB2312" w:cs="仿宋_GB2312" w:hint="eastAsia"/>
          <w:color w:val="000000" w:themeColor="text1"/>
          <w:sz w:val="32"/>
          <w:szCs w:val="32"/>
          <w:shd w:val="clear" w:color="auto" w:fill="FFFFFF"/>
        </w:rPr>
        <w:t>以“玉雕艺术研修班”的形式，采用基地技艺实训、艺术素养教学、实地考察学习，并结合网络互联交流指导的多媒体、复合型教学模式，</w:t>
      </w:r>
      <w:r w:rsidR="00707DFD" w:rsidRPr="00541AF7">
        <w:rPr>
          <w:rFonts w:ascii="方正仿宋_GBK" w:eastAsia="方正仿宋_GBK" w:hAnsi="仿宋_GB2312" w:cs="仿宋_GB2312" w:hint="eastAsia"/>
          <w:color w:val="000000" w:themeColor="text1"/>
          <w:sz w:val="32"/>
          <w:szCs w:val="32"/>
          <w:shd w:val="clear" w:color="auto" w:fill="FFFFFF"/>
        </w:rPr>
        <w:t>全面提高玉雕人才自身的艺术修养和审美</w:t>
      </w:r>
      <w:r w:rsidR="00707DFD" w:rsidRPr="00541AF7">
        <w:rPr>
          <w:rFonts w:ascii="方正仿宋_GBK" w:eastAsia="方正仿宋_GBK" w:hAnsi="仿宋_GB2312" w:cs="仿宋_GB2312" w:hint="eastAsia"/>
          <w:color w:val="000000" w:themeColor="text1"/>
          <w:sz w:val="32"/>
          <w:szCs w:val="32"/>
          <w:shd w:val="clear" w:color="auto" w:fill="FFFFFF"/>
        </w:rPr>
        <w:lastRenderedPageBreak/>
        <w:t>能力，拓展玉雕人才的创作视野，提升艺术造物水平与创意能力，促进传统玉雕技艺的现代转型。</w:t>
      </w:r>
    </w:p>
    <w:p w:rsidR="004F30C8" w:rsidRDefault="00C94577" w:rsidP="00AD6106">
      <w:pPr>
        <w:rPr>
          <w:rFonts w:ascii="方正仿宋_GBK" w:eastAsia="方正仿宋_GBK" w:hAnsi="宋体" w:cs="宋体"/>
          <w:color w:val="000000" w:themeColor="text1"/>
          <w:kern w:val="0"/>
          <w:sz w:val="32"/>
          <w:szCs w:val="32"/>
        </w:rPr>
      </w:pPr>
      <w:r w:rsidRPr="00541AF7">
        <w:rPr>
          <w:rFonts w:ascii="方正仿宋_GBK" w:eastAsia="方正仿宋_GBK" w:hAnsi="宋体" w:cs="宋体" w:hint="eastAsia"/>
          <w:b/>
          <w:color w:val="000000" w:themeColor="text1"/>
          <w:kern w:val="0"/>
          <w:sz w:val="32"/>
          <w:szCs w:val="32"/>
        </w:rPr>
        <w:t>二、培养概况：</w:t>
      </w:r>
      <w:r w:rsidRPr="00541AF7">
        <w:rPr>
          <w:rFonts w:ascii="方正仿宋_GBK" w:eastAsia="方正仿宋_GBK" w:hAnsi="宋体" w:cs="宋体" w:hint="eastAsia"/>
          <w:color w:val="000000" w:themeColor="text1"/>
          <w:kern w:val="0"/>
          <w:sz w:val="32"/>
          <w:szCs w:val="32"/>
        </w:rPr>
        <w:br/>
        <w:t xml:space="preserve">    1.项目主办单位：扬州玉器厂</w:t>
      </w:r>
      <w:r w:rsidRPr="00541AF7">
        <w:rPr>
          <w:rFonts w:ascii="方正仿宋_GBK" w:eastAsia="方正仿宋_GBK" w:hAnsi="宋体" w:cs="宋体" w:hint="eastAsia"/>
          <w:color w:val="000000" w:themeColor="text1"/>
          <w:kern w:val="0"/>
          <w:sz w:val="32"/>
          <w:szCs w:val="32"/>
        </w:rPr>
        <w:br/>
        <w:t xml:space="preserve">    2.</w:t>
      </w:r>
      <w:r w:rsidR="00C9217B">
        <w:rPr>
          <w:rFonts w:ascii="方正仿宋_GBK" w:eastAsia="方正仿宋_GBK" w:hAnsi="宋体" w:cs="宋体" w:hint="eastAsia"/>
          <w:color w:val="000000" w:themeColor="text1"/>
          <w:kern w:val="0"/>
          <w:sz w:val="32"/>
          <w:szCs w:val="32"/>
        </w:rPr>
        <w:t>培训对象：有一定玉雕基础的艺术从业者或研究人员</w:t>
      </w:r>
      <w:r w:rsidRPr="00541AF7">
        <w:rPr>
          <w:rFonts w:ascii="方正仿宋_GBK" w:eastAsia="方正仿宋_GBK" w:hAnsi="宋体" w:cs="宋体" w:hint="eastAsia"/>
          <w:color w:val="000000" w:themeColor="text1"/>
          <w:kern w:val="0"/>
          <w:sz w:val="32"/>
          <w:szCs w:val="32"/>
        </w:rPr>
        <w:br/>
        <w:t xml:space="preserve">    3.</w:t>
      </w:r>
      <w:r w:rsidR="00C9217B">
        <w:rPr>
          <w:rFonts w:ascii="方正仿宋_GBK" w:eastAsia="方正仿宋_GBK" w:hAnsi="宋体" w:cs="宋体" w:hint="eastAsia"/>
          <w:color w:val="000000" w:themeColor="text1"/>
          <w:kern w:val="0"/>
          <w:sz w:val="32"/>
          <w:szCs w:val="32"/>
        </w:rPr>
        <w:t>培养方式：采取集中面授、实践指导、交流考察等多种形式</w:t>
      </w:r>
      <w:r w:rsidRPr="00541AF7">
        <w:rPr>
          <w:rFonts w:ascii="方正仿宋_GBK" w:eastAsia="方正仿宋_GBK" w:hAnsi="宋体" w:cs="宋体" w:hint="eastAsia"/>
          <w:color w:val="000000" w:themeColor="text1"/>
          <w:kern w:val="0"/>
          <w:sz w:val="32"/>
          <w:szCs w:val="32"/>
        </w:rPr>
        <w:br/>
        <w:t xml:space="preserve">    4.培养人数：</w:t>
      </w:r>
      <w:r w:rsidR="00C9217B">
        <w:rPr>
          <w:rFonts w:ascii="方正仿宋_GBK" w:eastAsia="方正仿宋_GBK" w:hAnsi="宋体" w:cs="宋体" w:hint="eastAsia"/>
          <w:color w:val="000000" w:themeColor="text1"/>
          <w:kern w:val="0"/>
          <w:sz w:val="32"/>
          <w:szCs w:val="32"/>
        </w:rPr>
        <w:t>30人</w:t>
      </w:r>
      <w:r w:rsidRPr="00541AF7">
        <w:rPr>
          <w:rFonts w:ascii="方正仿宋_GBK" w:eastAsia="方正仿宋_GBK" w:hAnsi="宋体" w:cs="宋体" w:hint="eastAsia"/>
          <w:color w:val="000000" w:themeColor="text1"/>
          <w:kern w:val="0"/>
          <w:sz w:val="32"/>
          <w:szCs w:val="32"/>
        </w:rPr>
        <w:br/>
        <w:t xml:space="preserve">    5.培训时间：总时长为15</w:t>
      </w:r>
      <w:r w:rsidR="00396F2E">
        <w:rPr>
          <w:rFonts w:ascii="方正仿宋_GBK" w:eastAsia="方正仿宋_GBK" w:hAnsi="宋体" w:cs="宋体" w:hint="eastAsia"/>
          <w:color w:val="000000" w:themeColor="text1"/>
          <w:kern w:val="0"/>
          <w:sz w:val="32"/>
          <w:szCs w:val="32"/>
        </w:rPr>
        <w:t>8</w:t>
      </w:r>
      <w:r w:rsidRPr="00541AF7">
        <w:rPr>
          <w:rFonts w:ascii="方正仿宋_GBK" w:eastAsia="方正仿宋_GBK" w:hAnsi="宋体" w:cs="宋体" w:hint="eastAsia"/>
          <w:color w:val="000000" w:themeColor="text1"/>
          <w:kern w:val="0"/>
          <w:sz w:val="32"/>
          <w:szCs w:val="32"/>
        </w:rPr>
        <w:t>天，分两个阶段，</w:t>
      </w:r>
      <w:r w:rsidR="00C9217B">
        <w:rPr>
          <w:rFonts w:ascii="方正仿宋_GBK" w:eastAsia="方正仿宋_GBK" w:hAnsi="宋体" w:cs="宋体" w:hint="eastAsia"/>
          <w:color w:val="000000" w:themeColor="text1"/>
          <w:kern w:val="0"/>
          <w:sz w:val="32"/>
          <w:szCs w:val="32"/>
        </w:rPr>
        <w:t>其中第一阶段为理论和玉器</w:t>
      </w:r>
      <w:r w:rsidRPr="00541AF7">
        <w:rPr>
          <w:rFonts w:ascii="方正仿宋_GBK" w:eastAsia="方正仿宋_GBK" w:hAnsi="宋体" w:cs="宋体" w:hint="eastAsia"/>
          <w:color w:val="000000" w:themeColor="text1"/>
          <w:kern w:val="0"/>
          <w:sz w:val="32"/>
          <w:szCs w:val="32"/>
        </w:rPr>
        <w:t>工艺基础培训，集中培训时间为30天；第二阶段为技术培训、产品创作及展示</w:t>
      </w:r>
      <w:r w:rsidR="00C9217B">
        <w:rPr>
          <w:rFonts w:ascii="方正仿宋_GBK" w:eastAsia="方正仿宋_GBK" w:hAnsi="宋体" w:cs="宋体" w:hint="eastAsia"/>
          <w:color w:val="000000" w:themeColor="text1"/>
          <w:kern w:val="0"/>
          <w:sz w:val="32"/>
          <w:szCs w:val="32"/>
        </w:rPr>
        <w:t>，</w:t>
      </w:r>
      <w:r w:rsidRPr="00541AF7">
        <w:rPr>
          <w:rFonts w:ascii="方正仿宋_GBK" w:eastAsia="方正仿宋_GBK" w:hAnsi="宋体" w:cs="宋体" w:hint="eastAsia"/>
          <w:color w:val="000000" w:themeColor="text1"/>
          <w:kern w:val="0"/>
          <w:sz w:val="32"/>
          <w:szCs w:val="32"/>
        </w:rPr>
        <w:t>安排12</w:t>
      </w:r>
      <w:r w:rsidR="00396F2E">
        <w:rPr>
          <w:rFonts w:ascii="方正仿宋_GBK" w:eastAsia="方正仿宋_GBK" w:hAnsi="宋体" w:cs="宋体" w:hint="eastAsia"/>
          <w:color w:val="000000" w:themeColor="text1"/>
          <w:kern w:val="0"/>
          <w:sz w:val="32"/>
          <w:szCs w:val="32"/>
        </w:rPr>
        <w:t>8</w:t>
      </w:r>
      <w:r w:rsidR="00C9217B">
        <w:rPr>
          <w:rFonts w:ascii="方正仿宋_GBK" w:eastAsia="方正仿宋_GBK" w:hAnsi="宋体" w:cs="宋体" w:hint="eastAsia"/>
          <w:color w:val="000000" w:themeColor="text1"/>
          <w:kern w:val="0"/>
          <w:sz w:val="32"/>
          <w:szCs w:val="32"/>
        </w:rPr>
        <w:t>天，</w:t>
      </w:r>
      <w:r w:rsidRPr="00541AF7">
        <w:rPr>
          <w:rFonts w:ascii="方正仿宋_GBK" w:eastAsia="方正仿宋_GBK" w:hAnsi="宋体" w:cs="宋体" w:hint="eastAsia"/>
          <w:color w:val="000000" w:themeColor="text1"/>
          <w:kern w:val="0"/>
          <w:sz w:val="32"/>
          <w:szCs w:val="32"/>
        </w:rPr>
        <w:t>集中产品展示。</w:t>
      </w:r>
      <w:r w:rsidRPr="00541AF7">
        <w:rPr>
          <w:rFonts w:ascii="方正仿宋_GBK" w:eastAsia="方正仿宋_GBK" w:hAnsi="宋体" w:cs="宋体" w:hint="eastAsia"/>
          <w:color w:val="000000" w:themeColor="text1"/>
          <w:kern w:val="0"/>
          <w:sz w:val="32"/>
          <w:szCs w:val="32"/>
        </w:rPr>
        <w:br/>
        <w:t xml:space="preserve">    6.培训地点：扬州工艺美术馆</w:t>
      </w:r>
      <w:r w:rsidR="00C9217B">
        <w:rPr>
          <w:rFonts w:ascii="宋体" w:eastAsia="方正仿宋_GBK" w:hAnsi="宋体" w:cs="宋体" w:hint="eastAsia"/>
          <w:color w:val="000000" w:themeColor="text1"/>
          <w:kern w:val="0"/>
          <w:sz w:val="32"/>
          <w:szCs w:val="32"/>
        </w:rPr>
        <w:t>、</w:t>
      </w:r>
      <w:r w:rsidRPr="00541AF7">
        <w:rPr>
          <w:rFonts w:ascii="方正仿宋_GBK" w:eastAsia="方正仿宋_GBK" w:hAnsi="宋体" w:cs="宋体" w:hint="eastAsia"/>
          <w:color w:val="000000" w:themeColor="text1"/>
          <w:kern w:val="0"/>
          <w:sz w:val="32"/>
          <w:szCs w:val="32"/>
        </w:rPr>
        <w:t>扬州486非遗讲堂</w:t>
      </w:r>
      <w:r w:rsidR="00C9217B">
        <w:rPr>
          <w:rFonts w:ascii="宋体" w:eastAsia="方正仿宋_GBK" w:hAnsi="宋体" w:cs="宋体" w:hint="eastAsia"/>
          <w:color w:val="000000" w:themeColor="text1"/>
          <w:kern w:val="0"/>
          <w:sz w:val="32"/>
          <w:szCs w:val="32"/>
        </w:rPr>
        <w:t>、</w:t>
      </w:r>
      <w:r w:rsidRPr="00541AF7">
        <w:rPr>
          <w:rFonts w:ascii="方正仿宋_GBK" w:eastAsia="方正仿宋_GBK" w:hAnsi="宋体" w:cs="宋体" w:hint="eastAsia"/>
          <w:color w:val="000000" w:themeColor="text1"/>
          <w:kern w:val="0"/>
          <w:sz w:val="32"/>
          <w:szCs w:val="32"/>
        </w:rPr>
        <w:t>扬州玉器厂生产车间</w:t>
      </w:r>
      <w:r w:rsidRPr="00541AF7">
        <w:rPr>
          <w:rFonts w:ascii="方正仿宋_GBK" w:eastAsia="方正仿宋_GBK" w:hAnsi="宋体" w:cs="宋体" w:hint="eastAsia"/>
          <w:color w:val="000000" w:themeColor="text1"/>
          <w:kern w:val="0"/>
          <w:sz w:val="32"/>
          <w:szCs w:val="32"/>
        </w:rPr>
        <w:br/>
      </w:r>
      <w:r w:rsidRPr="00541AF7">
        <w:rPr>
          <w:rFonts w:ascii="方正仿宋_GBK" w:eastAsia="方正仿宋_GBK" w:hAnsi="宋体" w:cs="宋体" w:hint="eastAsia"/>
          <w:b/>
          <w:color w:val="000000" w:themeColor="text1"/>
          <w:kern w:val="0"/>
          <w:sz w:val="32"/>
          <w:szCs w:val="32"/>
        </w:rPr>
        <w:t>三、招收条件</w:t>
      </w:r>
      <w:r w:rsidR="00C9217B">
        <w:rPr>
          <w:rFonts w:ascii="方正仿宋_GBK" w:eastAsia="方正仿宋_GBK" w:hAnsi="宋体" w:cs="宋体" w:hint="eastAsia"/>
          <w:b/>
          <w:color w:val="000000" w:themeColor="text1"/>
          <w:kern w:val="0"/>
          <w:sz w:val="32"/>
          <w:szCs w:val="32"/>
        </w:rPr>
        <w:t>：</w:t>
      </w:r>
      <w:r w:rsidRPr="00541AF7">
        <w:rPr>
          <w:rFonts w:ascii="方正仿宋_GBK" w:eastAsia="方正仿宋_GBK" w:hAnsi="宋体" w:cs="宋体" w:hint="eastAsia"/>
          <w:color w:val="000000" w:themeColor="text1"/>
          <w:kern w:val="0"/>
          <w:sz w:val="32"/>
          <w:szCs w:val="32"/>
        </w:rPr>
        <w:br/>
        <w:t xml:space="preserve">    1.</w:t>
      </w:r>
      <w:r w:rsidR="00C9217B">
        <w:rPr>
          <w:rFonts w:ascii="方正仿宋_GBK" w:eastAsia="方正仿宋_GBK" w:hAnsi="宋体" w:cs="宋体" w:hint="eastAsia"/>
          <w:color w:val="000000" w:themeColor="text1"/>
          <w:kern w:val="0"/>
          <w:sz w:val="32"/>
          <w:szCs w:val="32"/>
        </w:rPr>
        <w:t>热爱祖国，遵纪守法，</w:t>
      </w:r>
      <w:r w:rsidRPr="00541AF7">
        <w:rPr>
          <w:rFonts w:ascii="方正仿宋_GBK" w:eastAsia="方正仿宋_GBK" w:hAnsi="宋体" w:cs="宋体" w:hint="eastAsia"/>
          <w:color w:val="000000" w:themeColor="text1"/>
          <w:kern w:val="0"/>
          <w:sz w:val="32"/>
          <w:szCs w:val="32"/>
        </w:rPr>
        <w:t>恪守社会公德和职业道德，有强烈艺术事业心和敬业精神。</w:t>
      </w:r>
      <w:r w:rsidRPr="00541AF7">
        <w:rPr>
          <w:rFonts w:ascii="方正仿宋_GBK" w:eastAsia="方正仿宋_GBK" w:hAnsi="宋体" w:cs="宋体" w:hint="eastAsia"/>
          <w:color w:val="000000" w:themeColor="text1"/>
          <w:kern w:val="0"/>
          <w:sz w:val="32"/>
          <w:szCs w:val="32"/>
        </w:rPr>
        <w:br/>
        <w:t xml:space="preserve">    2.年龄不超过45周岁，诚实守信，未受过重大处分。</w:t>
      </w:r>
      <w:r w:rsidRPr="00541AF7">
        <w:rPr>
          <w:rFonts w:ascii="方正仿宋_GBK" w:eastAsia="方正仿宋_GBK" w:hAnsi="宋体" w:cs="宋体" w:hint="eastAsia"/>
          <w:color w:val="000000" w:themeColor="text1"/>
          <w:kern w:val="0"/>
          <w:sz w:val="32"/>
          <w:szCs w:val="32"/>
        </w:rPr>
        <w:br/>
        <w:t xml:space="preserve">    3.能保证培训期间脱产不少于30天学习（由所在单位出具证明）。凡是具备上述条件的，通过个人申请或单位推荐，均可申报。</w:t>
      </w:r>
      <w:r w:rsidRPr="00541AF7">
        <w:rPr>
          <w:rFonts w:ascii="方正仿宋_GBK" w:eastAsia="方正仿宋_GBK" w:hAnsi="宋体" w:cs="宋体" w:hint="eastAsia"/>
          <w:color w:val="000000" w:themeColor="text1"/>
          <w:kern w:val="0"/>
          <w:sz w:val="32"/>
          <w:szCs w:val="32"/>
        </w:rPr>
        <w:br/>
      </w:r>
      <w:r w:rsidRPr="00541AF7">
        <w:rPr>
          <w:rFonts w:ascii="方正仿宋_GBK" w:eastAsia="方正仿宋_GBK" w:hAnsi="宋体" w:cs="宋体" w:hint="eastAsia"/>
          <w:b/>
          <w:color w:val="000000" w:themeColor="text1"/>
          <w:kern w:val="0"/>
          <w:sz w:val="32"/>
          <w:szCs w:val="32"/>
        </w:rPr>
        <w:t>四、教学计划（总培训时间为</w:t>
      </w:r>
      <w:r w:rsidR="00D71907">
        <w:rPr>
          <w:rFonts w:ascii="方正仿宋_GBK" w:eastAsia="方正仿宋_GBK" w:hAnsi="宋体" w:cs="宋体" w:hint="eastAsia"/>
          <w:b/>
          <w:color w:val="000000" w:themeColor="text1"/>
          <w:kern w:val="0"/>
          <w:sz w:val="32"/>
          <w:szCs w:val="32"/>
        </w:rPr>
        <w:t>158</w:t>
      </w:r>
      <w:r w:rsidRPr="00541AF7">
        <w:rPr>
          <w:rFonts w:ascii="方正仿宋_GBK" w:eastAsia="方正仿宋_GBK" w:hAnsi="宋体" w:cs="宋体" w:hint="eastAsia"/>
          <w:b/>
          <w:color w:val="000000" w:themeColor="text1"/>
          <w:kern w:val="0"/>
          <w:sz w:val="32"/>
          <w:szCs w:val="32"/>
        </w:rPr>
        <w:t>天）</w:t>
      </w:r>
      <w:r w:rsidRPr="00541AF7">
        <w:rPr>
          <w:rFonts w:ascii="方正仿宋_GBK" w:eastAsia="方正仿宋_GBK" w:hAnsi="宋体" w:cs="宋体" w:hint="eastAsia"/>
          <w:color w:val="000000" w:themeColor="text1"/>
          <w:kern w:val="0"/>
          <w:sz w:val="32"/>
          <w:szCs w:val="32"/>
        </w:rPr>
        <w:br/>
      </w:r>
      <w:r w:rsidRPr="00541AF7">
        <w:rPr>
          <w:rFonts w:ascii="方正仿宋_GBK" w:eastAsia="方正仿宋_GBK" w:hAnsi="宋体" w:cs="宋体" w:hint="eastAsia"/>
          <w:color w:val="000000" w:themeColor="text1"/>
          <w:kern w:val="0"/>
          <w:sz w:val="32"/>
          <w:szCs w:val="32"/>
        </w:rPr>
        <w:lastRenderedPageBreak/>
        <w:t xml:space="preserve">    1、第一阶段：培训时长为30天，其中包括理论学习、玉雕传统技艺培训、行业考察等培训。(2018年4月16日——2018年5月15日)</w:t>
      </w:r>
      <w:r w:rsidRPr="00541AF7">
        <w:rPr>
          <w:rFonts w:ascii="方正仿宋_GBK" w:eastAsia="方正仿宋_GBK" w:hAnsi="宋体" w:cs="宋体" w:hint="eastAsia"/>
          <w:color w:val="000000" w:themeColor="text1"/>
          <w:kern w:val="0"/>
          <w:sz w:val="32"/>
          <w:szCs w:val="32"/>
        </w:rPr>
        <w:br/>
        <w:t xml:space="preserve">    理论学习——了解中国传统玉雕的历史与发展概况，从文化的角度了解玉雕的历史与现状、了解玉雕的工艺特征及其实用价值与审美特色；</w:t>
      </w:r>
      <w:r w:rsidRPr="00541AF7">
        <w:rPr>
          <w:rFonts w:ascii="方正仿宋_GBK" w:eastAsia="方正仿宋_GBK" w:hAnsi="宋体" w:cs="宋体" w:hint="eastAsia"/>
          <w:color w:val="000000" w:themeColor="text1"/>
          <w:kern w:val="0"/>
          <w:sz w:val="32"/>
          <w:szCs w:val="32"/>
        </w:rPr>
        <w:br/>
        <w:t xml:space="preserve">    传统技艺的培训——培育学员传统玉雕设计制作、玉器镶嵌工艺的创新等技能。</w:t>
      </w:r>
      <w:r w:rsidRPr="00541AF7">
        <w:rPr>
          <w:rFonts w:ascii="方正仿宋_GBK" w:eastAsia="方正仿宋_GBK" w:hAnsi="宋体" w:cs="宋体" w:hint="eastAsia"/>
          <w:color w:val="000000" w:themeColor="text1"/>
          <w:kern w:val="0"/>
          <w:sz w:val="32"/>
          <w:szCs w:val="32"/>
        </w:rPr>
        <w:br/>
        <w:t xml:space="preserve">    行业考察——对扬州工艺美术产业、南京博物院、上海、苏州玉雕行业等进行实地考察。</w:t>
      </w:r>
      <w:r w:rsidRPr="00541AF7">
        <w:rPr>
          <w:rFonts w:ascii="方正仿宋_GBK" w:eastAsia="方正仿宋_GBK" w:hAnsi="宋体" w:cs="宋体" w:hint="eastAsia"/>
          <w:color w:val="000000" w:themeColor="text1"/>
          <w:kern w:val="0"/>
          <w:sz w:val="32"/>
          <w:szCs w:val="32"/>
        </w:rPr>
        <w:br/>
        <w:t xml:space="preserve">    2、第二阶段：玉雕技艺的创新实践与制作。（2018年</w:t>
      </w:r>
      <w:r w:rsidR="004F30C8">
        <w:rPr>
          <w:rFonts w:ascii="方正仿宋_GBK" w:eastAsia="方正仿宋_GBK" w:hAnsi="宋体" w:cs="宋体" w:hint="eastAsia"/>
          <w:color w:val="000000" w:themeColor="text1"/>
          <w:kern w:val="0"/>
          <w:sz w:val="32"/>
          <w:szCs w:val="32"/>
        </w:rPr>
        <w:t>6</w:t>
      </w:r>
      <w:r w:rsidRPr="00541AF7">
        <w:rPr>
          <w:rFonts w:ascii="方正仿宋_GBK" w:eastAsia="方正仿宋_GBK" w:hAnsi="宋体" w:cs="宋体" w:hint="eastAsia"/>
          <w:color w:val="000000" w:themeColor="text1"/>
          <w:kern w:val="0"/>
          <w:sz w:val="32"/>
          <w:szCs w:val="32"/>
        </w:rPr>
        <w:t>月</w:t>
      </w:r>
      <w:r w:rsidR="004F30C8">
        <w:rPr>
          <w:rFonts w:ascii="方正仿宋_GBK" w:eastAsia="方正仿宋_GBK" w:hAnsi="宋体" w:cs="宋体" w:hint="eastAsia"/>
          <w:color w:val="000000" w:themeColor="text1"/>
          <w:kern w:val="0"/>
          <w:sz w:val="32"/>
          <w:szCs w:val="32"/>
        </w:rPr>
        <w:t>14</w:t>
      </w:r>
      <w:r w:rsidRPr="00541AF7">
        <w:rPr>
          <w:rFonts w:ascii="方正仿宋_GBK" w:eastAsia="方正仿宋_GBK" w:hAnsi="宋体" w:cs="宋体" w:hint="eastAsia"/>
          <w:color w:val="000000" w:themeColor="text1"/>
          <w:kern w:val="0"/>
          <w:sz w:val="32"/>
          <w:szCs w:val="32"/>
        </w:rPr>
        <w:t>日——2018年9月</w:t>
      </w:r>
      <w:r w:rsidR="00D71907">
        <w:rPr>
          <w:rFonts w:ascii="方正仿宋_GBK" w:eastAsia="方正仿宋_GBK" w:hAnsi="宋体" w:cs="宋体" w:hint="eastAsia"/>
          <w:color w:val="000000" w:themeColor="text1"/>
          <w:kern w:val="0"/>
          <w:sz w:val="32"/>
          <w:szCs w:val="32"/>
        </w:rPr>
        <w:t>20</w:t>
      </w:r>
      <w:r w:rsidRPr="00541AF7">
        <w:rPr>
          <w:rFonts w:ascii="方正仿宋_GBK" w:eastAsia="方正仿宋_GBK" w:hAnsi="宋体" w:cs="宋体" w:hint="eastAsia"/>
          <w:color w:val="000000" w:themeColor="text1"/>
          <w:kern w:val="0"/>
          <w:sz w:val="32"/>
          <w:szCs w:val="32"/>
        </w:rPr>
        <w:t>日）</w:t>
      </w:r>
    </w:p>
    <w:p w:rsidR="00C94577" w:rsidRPr="00AD6106" w:rsidRDefault="004F30C8" w:rsidP="00AD6106">
      <w:r>
        <w:rPr>
          <w:rFonts w:ascii="方正仿宋_GBK" w:eastAsia="方正仿宋_GBK" w:hAnsi="宋体" w:cs="宋体" w:hint="eastAsia"/>
          <w:color w:val="000000" w:themeColor="text1"/>
          <w:kern w:val="0"/>
          <w:sz w:val="32"/>
          <w:szCs w:val="32"/>
        </w:rPr>
        <w:t xml:space="preserve">    （1）</w:t>
      </w:r>
      <w:r w:rsidRPr="00541AF7">
        <w:rPr>
          <w:rFonts w:ascii="方正仿宋_GBK" w:eastAsia="方正仿宋_GBK" w:hAnsi="宋体" w:cs="宋体" w:hint="eastAsia"/>
          <w:color w:val="000000" w:themeColor="text1"/>
          <w:kern w:val="0"/>
          <w:sz w:val="32"/>
          <w:szCs w:val="32"/>
        </w:rPr>
        <w:t>2018年</w:t>
      </w:r>
      <w:r>
        <w:rPr>
          <w:rFonts w:ascii="方正仿宋_GBK" w:eastAsia="方正仿宋_GBK" w:hAnsi="宋体" w:cs="宋体" w:hint="eastAsia"/>
          <w:color w:val="000000" w:themeColor="text1"/>
          <w:kern w:val="0"/>
          <w:sz w:val="32"/>
          <w:szCs w:val="32"/>
        </w:rPr>
        <w:t>6</w:t>
      </w:r>
      <w:r w:rsidRPr="00541AF7">
        <w:rPr>
          <w:rFonts w:ascii="方正仿宋_GBK" w:eastAsia="方正仿宋_GBK" w:hAnsi="宋体" w:cs="宋体" w:hint="eastAsia"/>
          <w:color w:val="000000" w:themeColor="text1"/>
          <w:kern w:val="0"/>
          <w:sz w:val="32"/>
          <w:szCs w:val="32"/>
        </w:rPr>
        <w:t>月</w:t>
      </w:r>
      <w:r>
        <w:rPr>
          <w:rFonts w:ascii="方正仿宋_GBK" w:eastAsia="方正仿宋_GBK" w:hAnsi="宋体" w:cs="宋体" w:hint="eastAsia"/>
          <w:color w:val="000000" w:themeColor="text1"/>
          <w:kern w:val="0"/>
          <w:sz w:val="32"/>
          <w:szCs w:val="32"/>
        </w:rPr>
        <w:t>14日—19</w:t>
      </w:r>
      <w:r w:rsidRPr="00541AF7">
        <w:rPr>
          <w:rFonts w:ascii="方正仿宋_GBK" w:eastAsia="方正仿宋_GBK" w:hAnsi="宋体" w:cs="宋体" w:hint="eastAsia"/>
          <w:color w:val="000000" w:themeColor="text1"/>
          <w:kern w:val="0"/>
          <w:sz w:val="32"/>
          <w:szCs w:val="32"/>
        </w:rPr>
        <w:t>日</w:t>
      </w:r>
      <w:r>
        <w:rPr>
          <w:rFonts w:ascii="方正仿宋_GBK" w:eastAsia="方正仿宋_GBK" w:hAnsi="宋体" w:cs="宋体" w:hint="eastAsia"/>
          <w:color w:val="000000" w:themeColor="text1"/>
          <w:kern w:val="0"/>
          <w:sz w:val="32"/>
          <w:szCs w:val="32"/>
        </w:rPr>
        <w:t>：举办第一阶段学员作品展示、点评及研讨会（每位学员</w:t>
      </w:r>
      <w:r w:rsidR="000B1FA8">
        <w:rPr>
          <w:rFonts w:ascii="方正仿宋_GBK" w:eastAsia="方正仿宋_GBK" w:hAnsi="宋体" w:cs="宋体" w:hint="eastAsia"/>
          <w:color w:val="000000" w:themeColor="text1"/>
          <w:kern w:val="0"/>
          <w:sz w:val="32"/>
          <w:szCs w:val="32"/>
        </w:rPr>
        <w:t>须</w:t>
      </w:r>
      <w:r w:rsidR="0095606C">
        <w:rPr>
          <w:rFonts w:ascii="方正仿宋_GBK" w:eastAsia="方正仿宋_GBK" w:hAnsi="宋体" w:cs="宋体" w:hint="eastAsia"/>
          <w:color w:val="000000" w:themeColor="text1"/>
          <w:kern w:val="0"/>
          <w:sz w:val="32"/>
          <w:szCs w:val="32"/>
        </w:rPr>
        <w:t>自带</w:t>
      </w:r>
      <w:r w:rsidR="000B1FA8">
        <w:rPr>
          <w:rFonts w:ascii="方正仿宋_GBK" w:eastAsia="方正仿宋_GBK" w:hAnsi="宋体" w:cs="宋体" w:hint="eastAsia"/>
          <w:color w:val="000000" w:themeColor="text1"/>
          <w:kern w:val="0"/>
          <w:sz w:val="32"/>
          <w:szCs w:val="32"/>
        </w:rPr>
        <w:t>1件</w:t>
      </w:r>
      <w:r w:rsidR="0095606C">
        <w:rPr>
          <w:rFonts w:ascii="方正仿宋_GBK" w:eastAsia="方正仿宋_GBK" w:hAnsi="宋体" w:cs="宋体" w:hint="eastAsia"/>
          <w:color w:val="000000" w:themeColor="text1"/>
          <w:kern w:val="0"/>
          <w:sz w:val="32"/>
          <w:szCs w:val="32"/>
        </w:rPr>
        <w:t>作品</w:t>
      </w:r>
      <w:r>
        <w:rPr>
          <w:rFonts w:ascii="方正仿宋_GBK" w:eastAsia="方正仿宋_GBK" w:hAnsi="宋体" w:cs="宋体" w:hint="eastAsia"/>
          <w:color w:val="000000" w:themeColor="text1"/>
          <w:kern w:val="0"/>
          <w:sz w:val="32"/>
          <w:szCs w:val="32"/>
        </w:rPr>
        <w:t>）；</w:t>
      </w:r>
      <w:r w:rsidR="00C94577" w:rsidRPr="00541AF7">
        <w:rPr>
          <w:rFonts w:ascii="方正仿宋_GBK" w:eastAsia="方正仿宋_GBK" w:hAnsi="宋体" w:cs="宋体" w:hint="eastAsia"/>
          <w:color w:val="000000" w:themeColor="text1"/>
          <w:kern w:val="0"/>
          <w:sz w:val="32"/>
          <w:szCs w:val="32"/>
        </w:rPr>
        <w:br/>
        <w:t xml:space="preserve">    </w:t>
      </w:r>
      <w:r>
        <w:rPr>
          <w:rFonts w:ascii="方正仿宋_GBK" w:eastAsia="方正仿宋_GBK" w:hAnsi="宋体" w:cs="宋体" w:hint="eastAsia"/>
          <w:color w:val="000000" w:themeColor="text1"/>
          <w:kern w:val="0"/>
          <w:sz w:val="32"/>
          <w:szCs w:val="32"/>
        </w:rPr>
        <w:t>（2）</w:t>
      </w:r>
      <w:r w:rsidRPr="00541AF7">
        <w:rPr>
          <w:rFonts w:ascii="方正仿宋_GBK" w:eastAsia="方正仿宋_GBK" w:hAnsi="宋体" w:cs="宋体" w:hint="eastAsia"/>
          <w:color w:val="000000" w:themeColor="text1"/>
          <w:kern w:val="0"/>
          <w:sz w:val="32"/>
          <w:szCs w:val="32"/>
        </w:rPr>
        <w:t>2018年</w:t>
      </w:r>
      <w:r>
        <w:rPr>
          <w:rFonts w:ascii="方正仿宋_GBK" w:eastAsia="方正仿宋_GBK" w:hAnsi="宋体" w:cs="宋体" w:hint="eastAsia"/>
          <w:color w:val="000000" w:themeColor="text1"/>
          <w:kern w:val="0"/>
          <w:sz w:val="32"/>
          <w:szCs w:val="32"/>
        </w:rPr>
        <w:t>6</w:t>
      </w:r>
      <w:r w:rsidRPr="00541AF7">
        <w:rPr>
          <w:rFonts w:ascii="方正仿宋_GBK" w:eastAsia="方正仿宋_GBK" w:hAnsi="宋体" w:cs="宋体" w:hint="eastAsia"/>
          <w:color w:val="000000" w:themeColor="text1"/>
          <w:kern w:val="0"/>
          <w:sz w:val="32"/>
          <w:szCs w:val="32"/>
        </w:rPr>
        <w:t>月</w:t>
      </w:r>
      <w:r>
        <w:rPr>
          <w:rFonts w:ascii="方正仿宋_GBK" w:eastAsia="方正仿宋_GBK" w:hAnsi="宋体" w:cs="宋体" w:hint="eastAsia"/>
          <w:color w:val="000000" w:themeColor="text1"/>
          <w:kern w:val="0"/>
          <w:sz w:val="32"/>
          <w:szCs w:val="32"/>
        </w:rPr>
        <w:t>19日—9月</w:t>
      </w:r>
      <w:r w:rsidR="00D71907">
        <w:rPr>
          <w:rFonts w:ascii="方正仿宋_GBK" w:eastAsia="方正仿宋_GBK" w:hAnsi="宋体" w:cs="宋体" w:hint="eastAsia"/>
          <w:color w:val="000000" w:themeColor="text1"/>
          <w:kern w:val="0"/>
          <w:sz w:val="32"/>
          <w:szCs w:val="32"/>
        </w:rPr>
        <w:t>20</w:t>
      </w:r>
      <w:r>
        <w:rPr>
          <w:rFonts w:ascii="方正仿宋_GBK" w:eastAsia="方正仿宋_GBK" w:hAnsi="宋体" w:cs="宋体" w:hint="eastAsia"/>
          <w:color w:val="000000" w:themeColor="text1"/>
          <w:kern w:val="0"/>
          <w:sz w:val="32"/>
          <w:szCs w:val="32"/>
        </w:rPr>
        <w:t>日：</w:t>
      </w:r>
      <w:r w:rsidR="00C94577" w:rsidRPr="00541AF7">
        <w:rPr>
          <w:rFonts w:ascii="方正仿宋_GBK" w:eastAsia="方正仿宋_GBK" w:hAnsi="宋体" w:cs="宋体" w:hint="eastAsia"/>
          <w:color w:val="000000" w:themeColor="text1"/>
          <w:kern w:val="0"/>
          <w:sz w:val="32"/>
          <w:szCs w:val="32"/>
        </w:rPr>
        <w:t>学员在专家的指导下，创新实践，制作作品，每位学员须完成</w:t>
      </w:r>
      <w:r w:rsidR="000B1FA8">
        <w:rPr>
          <w:rFonts w:ascii="方正仿宋_GBK" w:eastAsia="方正仿宋_GBK" w:hAnsi="宋体" w:cs="宋体" w:hint="eastAsia"/>
          <w:color w:val="000000" w:themeColor="text1"/>
          <w:kern w:val="0"/>
          <w:sz w:val="32"/>
          <w:szCs w:val="32"/>
        </w:rPr>
        <w:t>至少</w:t>
      </w:r>
      <w:r>
        <w:rPr>
          <w:rFonts w:ascii="方正仿宋_GBK" w:eastAsia="方正仿宋_GBK" w:hAnsi="宋体" w:cs="宋体" w:hint="eastAsia"/>
          <w:color w:val="000000" w:themeColor="text1"/>
          <w:kern w:val="0"/>
          <w:sz w:val="32"/>
          <w:szCs w:val="32"/>
        </w:rPr>
        <w:t>1</w:t>
      </w:r>
      <w:r w:rsidR="00C94577" w:rsidRPr="00541AF7">
        <w:rPr>
          <w:rFonts w:ascii="方正仿宋_GBK" w:eastAsia="方正仿宋_GBK" w:hAnsi="宋体" w:cs="宋体" w:hint="eastAsia"/>
          <w:color w:val="000000" w:themeColor="text1"/>
          <w:kern w:val="0"/>
          <w:sz w:val="32"/>
          <w:szCs w:val="32"/>
        </w:rPr>
        <w:t>件作品，并</w:t>
      </w:r>
      <w:r w:rsidR="000B1FA8">
        <w:rPr>
          <w:rFonts w:ascii="方正仿宋_GBK" w:eastAsia="方正仿宋_GBK" w:hAnsi="宋体" w:cs="宋体" w:hint="eastAsia"/>
          <w:color w:val="000000" w:themeColor="text1"/>
          <w:kern w:val="0"/>
          <w:sz w:val="32"/>
          <w:szCs w:val="32"/>
        </w:rPr>
        <w:t>在中国玉器博物馆</w:t>
      </w:r>
      <w:r w:rsidR="00C94577" w:rsidRPr="00541AF7">
        <w:rPr>
          <w:rFonts w:ascii="方正仿宋_GBK" w:eastAsia="方正仿宋_GBK" w:hAnsi="宋体" w:cs="宋体" w:hint="eastAsia"/>
          <w:color w:val="000000" w:themeColor="text1"/>
          <w:kern w:val="0"/>
          <w:sz w:val="32"/>
          <w:szCs w:val="32"/>
        </w:rPr>
        <w:t>参加展览。</w:t>
      </w:r>
      <w:r w:rsidR="00C94577" w:rsidRPr="00541AF7">
        <w:rPr>
          <w:rFonts w:ascii="方正仿宋_GBK" w:eastAsia="方正仿宋_GBK" w:hAnsi="宋体" w:cs="宋体" w:hint="eastAsia"/>
          <w:color w:val="000000" w:themeColor="text1"/>
          <w:kern w:val="0"/>
          <w:sz w:val="32"/>
          <w:szCs w:val="32"/>
        </w:rPr>
        <w:br/>
      </w:r>
      <w:r w:rsidR="00C94577" w:rsidRPr="00541AF7">
        <w:rPr>
          <w:rFonts w:ascii="方正仿宋_GBK" w:eastAsia="方正仿宋_GBK" w:hAnsi="宋体" w:cs="宋体" w:hint="eastAsia"/>
          <w:b/>
          <w:color w:val="000000" w:themeColor="text1"/>
          <w:kern w:val="0"/>
          <w:sz w:val="32"/>
          <w:szCs w:val="32"/>
        </w:rPr>
        <w:t>五、主要授课专家教师</w:t>
      </w:r>
      <w:r w:rsidR="00C94577" w:rsidRPr="00541AF7">
        <w:rPr>
          <w:rFonts w:ascii="方正仿宋_GBK" w:eastAsia="方正仿宋_GBK" w:hAnsi="宋体" w:cs="宋体" w:hint="eastAsia"/>
          <w:color w:val="000000" w:themeColor="text1"/>
          <w:kern w:val="0"/>
          <w:sz w:val="32"/>
          <w:szCs w:val="32"/>
        </w:rPr>
        <w:br/>
        <w:t xml:space="preserve">    以扬州玉雕技艺国家级非遗传承人、亚太大师、中国工艺美术大师、研究员级高级工艺美术师江春源、研究员级高级工艺美术师、江苏省工艺美术大师朱士平作为主讲教师，并邀请日本东京艺术大学美术博士</w:t>
      </w:r>
      <w:r w:rsidR="00710BEC">
        <w:rPr>
          <w:rFonts w:ascii="方正仿宋_GBK" w:eastAsia="方正仿宋_GBK" w:hAnsi="宋体" w:cs="宋体" w:hint="eastAsia"/>
          <w:color w:val="000000" w:themeColor="text1"/>
          <w:kern w:val="0"/>
          <w:sz w:val="32"/>
          <w:szCs w:val="32"/>
        </w:rPr>
        <w:t>、北京城市文化学员副院</w:t>
      </w:r>
      <w:r w:rsidR="00710BEC">
        <w:rPr>
          <w:rFonts w:ascii="方正仿宋_GBK" w:eastAsia="方正仿宋_GBK" w:hAnsi="宋体" w:cs="宋体" w:hint="eastAsia"/>
          <w:color w:val="000000" w:themeColor="text1"/>
          <w:kern w:val="0"/>
          <w:sz w:val="32"/>
          <w:szCs w:val="32"/>
        </w:rPr>
        <w:lastRenderedPageBreak/>
        <w:t>长、教授</w:t>
      </w:r>
      <w:r w:rsidR="00C94577" w:rsidRPr="00541AF7">
        <w:rPr>
          <w:rFonts w:ascii="方正仿宋_GBK" w:eastAsia="方正仿宋_GBK" w:hAnsi="宋体" w:cs="宋体" w:hint="eastAsia"/>
          <w:color w:val="000000" w:themeColor="text1"/>
          <w:kern w:val="0"/>
          <w:sz w:val="32"/>
          <w:szCs w:val="32"/>
        </w:rPr>
        <w:t>陈秋荣、</w:t>
      </w:r>
      <w:r>
        <w:rPr>
          <w:rFonts w:ascii="方正仿宋_GBK" w:eastAsia="方正仿宋_GBK" w:hAnsi="宋体" w:cs="宋体" w:hint="eastAsia"/>
          <w:color w:val="000000" w:themeColor="text1"/>
          <w:kern w:val="0"/>
          <w:sz w:val="32"/>
          <w:szCs w:val="32"/>
        </w:rPr>
        <w:t>北京师范大学艺术学博士、博士生导师梁玖、</w:t>
      </w:r>
      <w:r w:rsidR="00AD6106">
        <w:rPr>
          <w:rFonts w:ascii="方正仿宋_GBK" w:eastAsia="方正仿宋_GBK" w:hAnsi="宋体" w:cs="宋体" w:hint="eastAsia"/>
          <w:color w:val="000000" w:themeColor="text1"/>
          <w:kern w:val="0"/>
          <w:sz w:val="32"/>
          <w:szCs w:val="32"/>
        </w:rPr>
        <w:t>中国工艺美术大师</w:t>
      </w:r>
      <w:r w:rsidR="00AD6106" w:rsidRPr="00AD6106">
        <w:rPr>
          <w:rFonts w:ascii="方正仿宋_GBK" w:eastAsia="方正仿宋_GBK" w:hAnsi="宋体" w:cs="宋体" w:hint="eastAsia"/>
          <w:color w:val="000000" w:themeColor="text1"/>
          <w:kern w:val="0"/>
          <w:sz w:val="32"/>
          <w:szCs w:val="32"/>
        </w:rPr>
        <w:t>、</w:t>
      </w:r>
      <w:r w:rsidR="00AD6106" w:rsidRPr="00AD6106">
        <w:rPr>
          <w:rFonts w:ascii="方正仿宋_GBK" w:eastAsia="方正仿宋_GBK" w:hint="eastAsia"/>
          <w:sz w:val="32"/>
          <w:szCs w:val="32"/>
        </w:rPr>
        <w:t>中国玉文化研究会玉雕专业委员会艺术总监、河北</w:t>
      </w:r>
      <w:r w:rsidR="00AD6106">
        <w:rPr>
          <w:rFonts w:ascii="方正仿宋_GBK" w:eastAsia="方正仿宋_GBK" w:hint="eastAsia"/>
          <w:sz w:val="32"/>
          <w:szCs w:val="32"/>
        </w:rPr>
        <w:t>省</w:t>
      </w:r>
      <w:r w:rsidR="00AD6106" w:rsidRPr="00AD6106">
        <w:rPr>
          <w:rFonts w:ascii="方正仿宋_GBK" w:eastAsia="方正仿宋_GBK" w:hint="eastAsia"/>
          <w:sz w:val="32"/>
          <w:szCs w:val="32"/>
        </w:rPr>
        <w:t>工艺美术协会副理事长</w:t>
      </w:r>
      <w:r w:rsidR="00AD6106">
        <w:rPr>
          <w:rFonts w:ascii="方正仿宋_GBK" w:eastAsia="方正仿宋_GBK" w:hAnsi="宋体" w:cs="宋体" w:hint="eastAsia"/>
          <w:color w:val="000000" w:themeColor="text1"/>
          <w:kern w:val="0"/>
          <w:sz w:val="32"/>
          <w:szCs w:val="32"/>
        </w:rPr>
        <w:t>田健桥、</w:t>
      </w:r>
      <w:r w:rsidR="00C94577" w:rsidRPr="00541AF7">
        <w:rPr>
          <w:rFonts w:ascii="方正仿宋_GBK" w:eastAsia="方正仿宋_GBK" w:hAnsi="宋体" w:cs="宋体" w:hint="eastAsia"/>
          <w:color w:val="000000" w:themeColor="text1"/>
          <w:kern w:val="0"/>
          <w:sz w:val="32"/>
          <w:szCs w:val="32"/>
        </w:rPr>
        <w:t>中国工艺美术学会玉文化专业委员会副会长钱振峰、江苏省宝石学会副理事长、研究员级高级工艺美术师姚士奇</w:t>
      </w:r>
      <w:r w:rsidR="00710BEC">
        <w:rPr>
          <w:rFonts w:ascii="方正仿宋_GBK" w:eastAsia="方正仿宋_GBK" w:hAnsi="宋体" w:cs="宋体" w:hint="eastAsia"/>
          <w:color w:val="000000" w:themeColor="text1"/>
          <w:kern w:val="0"/>
          <w:sz w:val="32"/>
          <w:szCs w:val="32"/>
        </w:rPr>
        <w:t>、</w:t>
      </w:r>
      <w:r w:rsidR="00710BEC" w:rsidRPr="00541AF7">
        <w:rPr>
          <w:rFonts w:ascii="方正仿宋_GBK" w:eastAsia="方正仿宋_GBK" w:hAnsi="宋体" w:cs="宋体" w:hint="eastAsia"/>
          <w:color w:val="000000" w:themeColor="text1"/>
          <w:kern w:val="0"/>
          <w:sz w:val="32"/>
          <w:szCs w:val="32"/>
        </w:rPr>
        <w:t>研究员级高级工艺美术师</w:t>
      </w:r>
      <w:r w:rsidR="00710BEC">
        <w:rPr>
          <w:rFonts w:ascii="方正仿宋_GBK" w:eastAsia="方正仿宋_GBK" w:hAnsi="宋体" w:cs="宋体" w:hint="eastAsia"/>
          <w:color w:val="000000" w:themeColor="text1"/>
          <w:kern w:val="0"/>
          <w:sz w:val="32"/>
          <w:szCs w:val="32"/>
        </w:rPr>
        <w:t>、《玉器雕琢通用技术要求》国际标准主要起草人陈咸益</w:t>
      </w:r>
      <w:r w:rsidR="00C94577" w:rsidRPr="00541AF7">
        <w:rPr>
          <w:rFonts w:ascii="方正仿宋_GBK" w:eastAsia="方正仿宋_GBK" w:hAnsi="宋体" w:cs="宋体" w:hint="eastAsia"/>
          <w:color w:val="000000" w:themeColor="text1"/>
          <w:kern w:val="0"/>
          <w:sz w:val="32"/>
          <w:szCs w:val="32"/>
        </w:rPr>
        <w:t>等专家、教授授课。</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六、培训费用</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本项目为国家艺术基金全额资助项目，培训期间的经费支出将严格按照国家艺术基金《经费管理及使用》的相关条例执行。项目进行期间，学员学费全免，所有学员各培训阶段的往返交通费（只包含往返汽车票和火车票）、住宿费、伙食费、考察费用、作品集、展览作品装裱</w:t>
      </w:r>
      <w:r w:rsidR="005F76C2">
        <w:rPr>
          <w:rFonts w:ascii="方正仿宋_GBK" w:eastAsia="方正仿宋_GBK" w:hAnsi="仿宋" w:cs="Helvetica" w:hint="eastAsia"/>
          <w:color w:val="000000" w:themeColor="text1"/>
          <w:sz w:val="32"/>
          <w:szCs w:val="32"/>
        </w:rPr>
        <w:t>、所有玉石原料及辅料</w:t>
      </w:r>
      <w:r w:rsidRPr="00541AF7">
        <w:rPr>
          <w:rFonts w:ascii="方正仿宋_GBK" w:eastAsia="方正仿宋_GBK" w:hAnsi="仿宋" w:cs="Helvetica" w:hint="eastAsia"/>
          <w:color w:val="000000" w:themeColor="text1"/>
          <w:sz w:val="32"/>
          <w:szCs w:val="32"/>
        </w:rPr>
        <w:t>等费用均由主办方承担（培训期间由于个人原因所产生的费用自理）。</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七、教学管理</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学员在校集中培训期间的管理严格按照扬州</w:t>
      </w:r>
      <w:r w:rsidR="006844CA" w:rsidRPr="00541AF7">
        <w:rPr>
          <w:rFonts w:ascii="方正仿宋_GBK" w:eastAsia="方正仿宋_GBK" w:hAnsi="仿宋" w:cs="Helvetica" w:hint="eastAsia"/>
          <w:color w:val="000000" w:themeColor="text1"/>
          <w:sz w:val="32"/>
          <w:szCs w:val="32"/>
        </w:rPr>
        <w:t>玉器</w:t>
      </w:r>
      <w:r w:rsidRPr="00541AF7">
        <w:rPr>
          <w:rFonts w:ascii="方正仿宋_GBK" w:eastAsia="方正仿宋_GBK" w:hAnsi="仿宋" w:cs="Helvetica" w:hint="eastAsia"/>
          <w:color w:val="000000" w:themeColor="text1"/>
          <w:sz w:val="32"/>
          <w:szCs w:val="32"/>
        </w:rPr>
        <w:t>厂制定的学员管理制度执行。同时，学员将与培训责任单位签订培训期间管理协议。在培训期间个人身体出现健康问题，医疗责任自负。</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八、培训结业</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lastRenderedPageBreak/>
        <w:t>本次项目以学员作品集和由学员提供的高规格参展作品进行展览展示作为结业依据。培训期满，成绩合格的学员名单将录入到国家艺术基金人才库，并由国家艺术基金颁发认证的结业证书。</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九、报名方法</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1.报名方式</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本招生简章将在扬州</w:t>
      </w:r>
      <w:r w:rsidR="006844CA" w:rsidRPr="00541AF7">
        <w:rPr>
          <w:rFonts w:ascii="方正仿宋_GBK" w:eastAsia="方正仿宋_GBK" w:hAnsi="仿宋" w:cs="Helvetica" w:hint="eastAsia"/>
          <w:color w:val="000000" w:themeColor="text1"/>
          <w:sz w:val="32"/>
          <w:szCs w:val="32"/>
        </w:rPr>
        <w:t>玉器</w:t>
      </w:r>
      <w:r w:rsidRPr="00541AF7">
        <w:rPr>
          <w:rFonts w:ascii="方正仿宋_GBK" w:eastAsia="方正仿宋_GBK" w:hAnsi="仿宋" w:cs="Helvetica" w:hint="eastAsia"/>
          <w:color w:val="000000" w:themeColor="text1"/>
          <w:sz w:val="32"/>
          <w:szCs w:val="32"/>
        </w:rPr>
        <w:t>厂官网及微信公众号发布，报名表可在官网下载。申请者需同时提供电子版和纸质版的个人艺术简介及获奖证明到项目组。</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2.提交材料</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①如实填写国家艺术基金《</w:t>
      </w:r>
      <w:r w:rsidR="006844CA" w:rsidRPr="00541AF7">
        <w:rPr>
          <w:rStyle w:val="a4"/>
          <w:rFonts w:ascii="方正仿宋_GBK" w:eastAsia="方正仿宋_GBK" w:cs="Helvetica" w:hint="eastAsia"/>
          <w:b w:val="0"/>
          <w:color w:val="000000" w:themeColor="text1"/>
          <w:sz w:val="32"/>
          <w:szCs w:val="32"/>
        </w:rPr>
        <w:t>当代玉雕艺术创作人才培养</w:t>
      </w:r>
      <w:r w:rsidRPr="00541AF7">
        <w:rPr>
          <w:rFonts w:ascii="方正仿宋_GBK" w:eastAsia="方正仿宋_GBK" w:hAnsi="仿宋" w:cs="Helvetica" w:hint="eastAsia"/>
          <w:color w:val="000000" w:themeColor="text1"/>
          <w:sz w:val="32"/>
          <w:szCs w:val="32"/>
        </w:rPr>
        <w:t>》报名申请表（见附件）。</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②本人最后学历证明、身份证、获奖证书照片、单位出具脱产证明（须加盖单位公章）照片，自由职业者需提交个人签名的证明一份，在校学生需提交院校加盖公章的证明。</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③本人近年创作的艺术作品集或2件以上高清像素获奖作品照片。</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3.提交方式</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以上资料请报名者以电子版的形式打包于一个文件夹内（文件夹名称为“X省X市X单位X人报名表”），发送至国家艺术基金《</w:t>
      </w:r>
      <w:r w:rsidR="006844CA" w:rsidRPr="00541AF7">
        <w:rPr>
          <w:rStyle w:val="a4"/>
          <w:rFonts w:ascii="方正仿宋_GBK" w:eastAsia="方正仿宋_GBK" w:cs="Helvetica" w:hint="eastAsia"/>
          <w:b w:val="0"/>
          <w:color w:val="000000" w:themeColor="text1"/>
          <w:sz w:val="32"/>
          <w:szCs w:val="32"/>
        </w:rPr>
        <w:t>当代玉雕艺术创作人才培养</w:t>
      </w:r>
      <w:r w:rsidRPr="00541AF7">
        <w:rPr>
          <w:rFonts w:ascii="方正仿宋_GBK" w:eastAsia="方正仿宋_GBK" w:hAnsi="仿宋" w:cs="Helvetica" w:hint="eastAsia"/>
          <w:color w:val="000000" w:themeColor="text1"/>
          <w:sz w:val="32"/>
          <w:szCs w:val="32"/>
        </w:rPr>
        <w:t>》项目组指定邮箱。</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邮寄邮箱：</w:t>
      </w:r>
      <w:r w:rsidR="00C94577" w:rsidRPr="00541AF7">
        <w:rPr>
          <w:rFonts w:ascii="方正仿宋_GBK" w:eastAsia="方正仿宋_GBK" w:hAnsi="仿宋" w:cs="Helvetica" w:hint="eastAsia"/>
          <w:color w:val="000000" w:themeColor="text1"/>
          <w:sz w:val="32"/>
          <w:szCs w:val="32"/>
          <w:u w:val="single"/>
        </w:rPr>
        <w:t>623204165</w:t>
      </w:r>
      <w:r w:rsidRPr="00541AF7">
        <w:rPr>
          <w:rFonts w:ascii="方正仿宋_GBK" w:eastAsia="方正仿宋_GBK" w:hAnsi="仿宋" w:cs="Helvetica" w:hint="eastAsia"/>
          <w:color w:val="000000" w:themeColor="text1"/>
          <w:sz w:val="32"/>
          <w:szCs w:val="32"/>
          <w:u w:val="single"/>
        </w:rPr>
        <w:t>@qq.com</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lastRenderedPageBreak/>
        <w:t>4.报名时间</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报名时间：即日起至201</w:t>
      </w:r>
      <w:r w:rsidR="006844CA" w:rsidRPr="00541AF7">
        <w:rPr>
          <w:rFonts w:ascii="方正仿宋_GBK" w:eastAsia="方正仿宋_GBK" w:hAnsi="仿宋" w:cs="Helvetica" w:hint="eastAsia"/>
          <w:color w:val="000000" w:themeColor="text1"/>
          <w:sz w:val="32"/>
          <w:szCs w:val="32"/>
        </w:rPr>
        <w:t>8</w:t>
      </w:r>
      <w:r w:rsidRPr="00541AF7">
        <w:rPr>
          <w:rFonts w:ascii="方正仿宋_GBK" w:eastAsia="方正仿宋_GBK" w:hAnsi="仿宋" w:cs="Helvetica" w:hint="eastAsia"/>
          <w:color w:val="000000" w:themeColor="text1"/>
          <w:sz w:val="32"/>
          <w:szCs w:val="32"/>
        </w:rPr>
        <w:t>年</w:t>
      </w:r>
      <w:r w:rsidR="006844CA" w:rsidRPr="00541AF7">
        <w:rPr>
          <w:rFonts w:ascii="方正仿宋_GBK" w:eastAsia="方正仿宋_GBK" w:hAnsi="仿宋" w:cs="Helvetica" w:hint="eastAsia"/>
          <w:color w:val="000000" w:themeColor="text1"/>
          <w:sz w:val="32"/>
          <w:szCs w:val="32"/>
        </w:rPr>
        <w:t>3</w:t>
      </w:r>
      <w:r w:rsidRPr="00541AF7">
        <w:rPr>
          <w:rFonts w:ascii="方正仿宋_GBK" w:eastAsia="方正仿宋_GBK" w:hAnsi="仿宋" w:cs="Helvetica" w:hint="eastAsia"/>
          <w:color w:val="000000" w:themeColor="text1"/>
          <w:sz w:val="32"/>
          <w:szCs w:val="32"/>
        </w:rPr>
        <w:t>月</w:t>
      </w:r>
      <w:r w:rsidR="00352701" w:rsidRPr="00541AF7">
        <w:rPr>
          <w:rFonts w:ascii="方正仿宋_GBK" w:eastAsia="方正仿宋_GBK" w:hAnsi="仿宋" w:cs="Helvetica" w:hint="eastAsia"/>
          <w:color w:val="000000" w:themeColor="text1"/>
          <w:sz w:val="32"/>
          <w:szCs w:val="32"/>
        </w:rPr>
        <w:t>20</w:t>
      </w:r>
      <w:r w:rsidRPr="00541AF7">
        <w:rPr>
          <w:rFonts w:ascii="方正仿宋_GBK" w:eastAsia="方正仿宋_GBK" w:hAnsi="仿宋" w:cs="Helvetica" w:hint="eastAsia"/>
          <w:color w:val="000000" w:themeColor="text1"/>
          <w:sz w:val="32"/>
          <w:szCs w:val="32"/>
        </w:rPr>
        <w:t>日，过时不受理，录取学员名单于201</w:t>
      </w:r>
      <w:r w:rsidR="00352701" w:rsidRPr="00541AF7">
        <w:rPr>
          <w:rFonts w:ascii="方正仿宋_GBK" w:eastAsia="方正仿宋_GBK" w:hAnsi="仿宋" w:cs="Helvetica" w:hint="eastAsia"/>
          <w:color w:val="000000" w:themeColor="text1"/>
          <w:sz w:val="32"/>
          <w:szCs w:val="32"/>
        </w:rPr>
        <w:t>8</w:t>
      </w:r>
      <w:r w:rsidRPr="00541AF7">
        <w:rPr>
          <w:rFonts w:ascii="方正仿宋_GBK" w:eastAsia="方正仿宋_GBK" w:hAnsi="仿宋" w:cs="Helvetica" w:hint="eastAsia"/>
          <w:color w:val="000000" w:themeColor="text1"/>
          <w:sz w:val="32"/>
          <w:szCs w:val="32"/>
        </w:rPr>
        <w:t>年</w:t>
      </w:r>
      <w:r w:rsidR="00352701" w:rsidRPr="00541AF7">
        <w:rPr>
          <w:rFonts w:ascii="方正仿宋_GBK" w:eastAsia="方正仿宋_GBK" w:hAnsi="仿宋" w:cs="Helvetica" w:hint="eastAsia"/>
          <w:color w:val="000000" w:themeColor="text1"/>
          <w:sz w:val="32"/>
          <w:szCs w:val="32"/>
        </w:rPr>
        <w:t>3</w:t>
      </w:r>
      <w:r w:rsidRPr="00541AF7">
        <w:rPr>
          <w:rFonts w:ascii="方正仿宋_GBK" w:eastAsia="方正仿宋_GBK" w:hAnsi="仿宋" w:cs="Helvetica" w:hint="eastAsia"/>
          <w:color w:val="000000" w:themeColor="text1"/>
          <w:sz w:val="32"/>
          <w:szCs w:val="32"/>
        </w:rPr>
        <w:t>月</w:t>
      </w:r>
      <w:r w:rsidR="00352701" w:rsidRPr="00541AF7">
        <w:rPr>
          <w:rFonts w:ascii="方正仿宋_GBK" w:eastAsia="方正仿宋_GBK" w:hAnsi="仿宋" w:cs="Helvetica" w:hint="eastAsia"/>
          <w:color w:val="000000" w:themeColor="text1"/>
          <w:sz w:val="32"/>
          <w:szCs w:val="32"/>
        </w:rPr>
        <w:t>30</w:t>
      </w:r>
      <w:r w:rsidRPr="00541AF7">
        <w:rPr>
          <w:rFonts w:ascii="方正仿宋_GBK" w:eastAsia="方正仿宋_GBK" w:hAnsi="仿宋" w:cs="Helvetica" w:hint="eastAsia"/>
          <w:color w:val="000000" w:themeColor="text1"/>
          <w:sz w:val="32"/>
          <w:szCs w:val="32"/>
        </w:rPr>
        <w:t>日前由扬州</w:t>
      </w:r>
      <w:r w:rsidR="00352701" w:rsidRPr="00541AF7">
        <w:rPr>
          <w:rFonts w:ascii="方正仿宋_GBK" w:eastAsia="方正仿宋_GBK" w:hAnsi="仿宋" w:cs="Helvetica" w:hint="eastAsia"/>
          <w:color w:val="000000" w:themeColor="text1"/>
          <w:sz w:val="32"/>
          <w:szCs w:val="32"/>
        </w:rPr>
        <w:t>玉器</w:t>
      </w:r>
      <w:r w:rsidRPr="00541AF7">
        <w:rPr>
          <w:rFonts w:ascii="方正仿宋_GBK" w:eastAsia="方正仿宋_GBK" w:hAnsi="仿宋" w:cs="Helvetica" w:hint="eastAsia"/>
          <w:color w:val="000000" w:themeColor="text1"/>
          <w:sz w:val="32"/>
          <w:szCs w:val="32"/>
        </w:rPr>
        <w:t>厂</w:t>
      </w:r>
      <w:r w:rsidR="00710BEC">
        <w:rPr>
          <w:rFonts w:ascii="方正仿宋_GBK" w:eastAsia="方正仿宋_GBK" w:hAnsi="仿宋" w:cs="Helvetica" w:hint="eastAsia"/>
          <w:color w:val="000000" w:themeColor="text1"/>
          <w:sz w:val="32"/>
          <w:szCs w:val="32"/>
        </w:rPr>
        <w:t>官网及微信公众号</w:t>
      </w:r>
      <w:r w:rsidRPr="00541AF7">
        <w:rPr>
          <w:rFonts w:ascii="方正仿宋_GBK" w:eastAsia="方正仿宋_GBK" w:hAnsi="仿宋" w:cs="Helvetica" w:hint="eastAsia"/>
          <w:color w:val="000000" w:themeColor="text1"/>
          <w:sz w:val="32"/>
          <w:szCs w:val="32"/>
        </w:rPr>
        <w:t>公示，届时请报名学员注意查看。</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十、录取方式</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报名截止后，项目组将组织专家按国家艺术基金相关规定进行评选，经专家审核后择优录取。入选学员通过邮件、入学通知书方式通知，并于指定日期到扬州</w:t>
      </w:r>
      <w:r w:rsidR="003F21AA" w:rsidRPr="00541AF7">
        <w:rPr>
          <w:rFonts w:ascii="方正仿宋_GBK" w:eastAsia="方正仿宋_GBK" w:hAnsi="仿宋" w:cs="Helvetica" w:hint="eastAsia"/>
          <w:color w:val="000000" w:themeColor="text1"/>
          <w:sz w:val="32"/>
          <w:szCs w:val="32"/>
        </w:rPr>
        <w:t>玉器</w:t>
      </w:r>
      <w:r w:rsidRPr="00541AF7">
        <w:rPr>
          <w:rFonts w:ascii="方正仿宋_GBK" w:eastAsia="方正仿宋_GBK" w:hAnsi="仿宋" w:cs="Helvetica" w:hint="eastAsia"/>
          <w:color w:val="000000" w:themeColor="text1"/>
          <w:sz w:val="32"/>
          <w:szCs w:val="32"/>
        </w:rPr>
        <w:t>厂报到。收到录取通知</w:t>
      </w:r>
      <w:r w:rsidR="00710BEC">
        <w:rPr>
          <w:rFonts w:ascii="方正仿宋_GBK" w:eastAsia="方正仿宋_GBK" w:hAnsi="仿宋" w:cs="Helvetica" w:hint="eastAsia"/>
          <w:color w:val="000000" w:themeColor="text1"/>
          <w:sz w:val="32"/>
          <w:szCs w:val="32"/>
        </w:rPr>
        <w:t>后3个工作日内</w:t>
      </w:r>
      <w:r w:rsidRPr="00541AF7">
        <w:rPr>
          <w:rFonts w:ascii="方正仿宋_GBK" w:eastAsia="方正仿宋_GBK" w:hAnsi="仿宋" w:cs="Helvetica" w:hint="eastAsia"/>
          <w:color w:val="000000" w:themeColor="text1"/>
          <w:sz w:val="32"/>
          <w:szCs w:val="32"/>
        </w:rPr>
        <w:t>未回复者视为自动放弃录取资格，录取依次递补。</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十一、说明</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主办单位对参展作品有展览、研究、摄影、录像、出版及宣传权；凡送作品参评、参展学员，应视为已确认并遵守招生简章的各项规定；本《招生简章》最终</w:t>
      </w:r>
      <w:r w:rsidR="003F21AA" w:rsidRPr="00541AF7">
        <w:rPr>
          <w:rFonts w:ascii="方正仿宋_GBK" w:eastAsia="方正仿宋_GBK" w:hAnsi="仿宋" w:cs="Helvetica" w:hint="eastAsia"/>
          <w:color w:val="000000" w:themeColor="text1"/>
          <w:sz w:val="32"/>
          <w:szCs w:val="32"/>
        </w:rPr>
        <w:t>解释权归扬州玉器</w:t>
      </w:r>
      <w:r w:rsidRPr="00541AF7">
        <w:rPr>
          <w:rFonts w:ascii="方正仿宋_GBK" w:eastAsia="方正仿宋_GBK" w:hAnsi="仿宋" w:cs="Helvetica" w:hint="eastAsia"/>
          <w:color w:val="000000" w:themeColor="text1"/>
          <w:sz w:val="32"/>
          <w:szCs w:val="32"/>
        </w:rPr>
        <w:t>厂所有。</w:t>
      </w:r>
    </w:p>
    <w:p w:rsidR="002F1323" w:rsidRPr="00541AF7" w:rsidRDefault="002F1323" w:rsidP="002F1323">
      <w:pPr>
        <w:pStyle w:val="a3"/>
        <w:shd w:val="clear" w:color="auto" w:fill="FFFFFF"/>
        <w:spacing w:before="0" w:beforeAutospacing="0" w:after="0" w:afterAutospacing="0" w:line="439" w:lineRule="atLeast"/>
        <w:rPr>
          <w:rFonts w:ascii="方正仿宋_GBK" w:eastAsia="方正仿宋_GBK" w:hAnsi="Helvetica" w:cs="Helvetica"/>
          <w:b/>
          <w:color w:val="000000" w:themeColor="text1"/>
          <w:sz w:val="32"/>
          <w:szCs w:val="32"/>
        </w:rPr>
      </w:pPr>
      <w:r w:rsidRPr="00541AF7">
        <w:rPr>
          <w:rFonts w:ascii="方正仿宋_GBK" w:eastAsia="方正仿宋_GBK" w:hAnsi="仿宋" w:cs="Helvetica" w:hint="eastAsia"/>
          <w:b/>
          <w:color w:val="000000" w:themeColor="text1"/>
          <w:sz w:val="32"/>
          <w:szCs w:val="32"/>
        </w:rPr>
        <w:t>十二、咨询联系方式</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联系人：</w:t>
      </w:r>
      <w:r w:rsidR="00024255" w:rsidRPr="00541AF7">
        <w:rPr>
          <w:rFonts w:ascii="方正仿宋_GBK" w:eastAsia="方正仿宋_GBK" w:hAnsi="仿宋" w:cs="Helvetica" w:hint="eastAsia"/>
          <w:color w:val="000000" w:themeColor="text1"/>
          <w:sz w:val="32"/>
          <w:szCs w:val="32"/>
        </w:rPr>
        <w:t>谢</w:t>
      </w:r>
      <w:r w:rsidRPr="00541AF7">
        <w:rPr>
          <w:rFonts w:ascii="方正仿宋_GBK" w:eastAsia="方正仿宋_GBK" w:hAnsi="仿宋" w:cs="Helvetica" w:hint="eastAsia"/>
          <w:color w:val="000000" w:themeColor="text1"/>
          <w:sz w:val="32"/>
          <w:szCs w:val="32"/>
        </w:rPr>
        <w:t>老师</w:t>
      </w:r>
      <w:r w:rsidRPr="00541AF7">
        <w:rPr>
          <w:rStyle w:val="apple-converted-space"/>
          <w:rFonts w:eastAsia="方正仿宋_GBK" w:hint="eastAsia"/>
          <w:color w:val="000000" w:themeColor="text1"/>
          <w:sz w:val="32"/>
          <w:szCs w:val="32"/>
        </w:rPr>
        <w:t> </w:t>
      </w:r>
      <w:r w:rsidRPr="00541AF7">
        <w:rPr>
          <w:rFonts w:eastAsia="方正仿宋_GBK" w:hint="eastAsia"/>
          <w:color w:val="000000" w:themeColor="text1"/>
          <w:sz w:val="32"/>
          <w:szCs w:val="32"/>
        </w:rPr>
        <w:t> </w:t>
      </w:r>
      <w:r w:rsidR="00024255" w:rsidRPr="00541AF7">
        <w:rPr>
          <w:rFonts w:ascii="方正仿宋_GBK" w:eastAsia="方正仿宋_GBK" w:hAnsi="仿宋" w:cs="Helvetica" w:hint="eastAsia"/>
          <w:color w:val="000000" w:themeColor="text1"/>
          <w:sz w:val="32"/>
          <w:szCs w:val="32"/>
        </w:rPr>
        <w:t>汪</w:t>
      </w:r>
      <w:r w:rsidRPr="00541AF7">
        <w:rPr>
          <w:rFonts w:ascii="方正仿宋_GBK" w:eastAsia="方正仿宋_GBK" w:hAnsi="仿宋" w:cs="Helvetica" w:hint="eastAsia"/>
          <w:color w:val="000000" w:themeColor="text1"/>
          <w:sz w:val="32"/>
          <w:szCs w:val="32"/>
        </w:rPr>
        <w:t>老师</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eastAsia="方正仿宋_GBK" w:hint="eastAsia"/>
          <w:color w:val="000000" w:themeColor="text1"/>
          <w:sz w:val="32"/>
          <w:szCs w:val="32"/>
        </w:rPr>
        <w:t> </w:t>
      </w:r>
      <w:r w:rsidRPr="00541AF7">
        <w:rPr>
          <w:rFonts w:ascii="方正仿宋_GBK" w:eastAsia="方正仿宋_GBK" w:hAnsi="仿宋" w:cs="Helvetica" w:hint="eastAsia"/>
          <w:color w:val="000000" w:themeColor="text1"/>
          <w:sz w:val="32"/>
          <w:szCs w:val="32"/>
        </w:rPr>
        <w:t>电话：</w:t>
      </w:r>
      <w:r w:rsidR="00024255" w:rsidRPr="00541AF7">
        <w:rPr>
          <w:rFonts w:ascii="方正仿宋_GBK" w:eastAsia="方正仿宋_GBK" w:hAnsi="仿宋" w:cs="Helvetica" w:hint="eastAsia"/>
          <w:color w:val="000000" w:themeColor="text1"/>
          <w:sz w:val="32"/>
          <w:szCs w:val="32"/>
        </w:rPr>
        <w:t>18021320588</w:t>
      </w:r>
      <w:r w:rsidRPr="00541AF7">
        <w:rPr>
          <w:rFonts w:ascii="方正仿宋_GBK" w:eastAsia="方正仿宋_GBK" w:hAnsi="仿宋" w:cs="Helvetica" w:hint="eastAsia"/>
          <w:color w:val="000000" w:themeColor="text1"/>
          <w:sz w:val="32"/>
          <w:szCs w:val="32"/>
        </w:rPr>
        <w:t>（</w:t>
      </w:r>
      <w:r w:rsidR="00024255" w:rsidRPr="00541AF7">
        <w:rPr>
          <w:rFonts w:ascii="方正仿宋_GBK" w:eastAsia="方正仿宋_GBK" w:hAnsi="仿宋" w:cs="Helvetica" w:hint="eastAsia"/>
          <w:color w:val="000000" w:themeColor="text1"/>
          <w:sz w:val="32"/>
          <w:szCs w:val="32"/>
        </w:rPr>
        <w:t>谢</w:t>
      </w:r>
      <w:r w:rsidRPr="00541AF7">
        <w:rPr>
          <w:rFonts w:ascii="方正仿宋_GBK" w:eastAsia="方正仿宋_GBK" w:hAnsi="仿宋" w:cs="Helvetica" w:hint="eastAsia"/>
          <w:color w:val="000000" w:themeColor="text1"/>
          <w:sz w:val="32"/>
          <w:szCs w:val="32"/>
        </w:rPr>
        <w:t>）</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eastAsia="方正仿宋_GBK" w:hint="eastAsia"/>
          <w:color w:val="000000" w:themeColor="text1"/>
          <w:sz w:val="32"/>
          <w:szCs w:val="32"/>
        </w:rPr>
        <w:t>    </w:t>
      </w:r>
      <w:r w:rsidR="00024255" w:rsidRPr="00541AF7">
        <w:rPr>
          <w:rFonts w:ascii="方正仿宋_GBK" w:eastAsia="方正仿宋_GBK" w:hAnsi="仿宋" w:cs="仿宋" w:hint="eastAsia"/>
          <w:color w:val="000000" w:themeColor="text1"/>
          <w:sz w:val="32"/>
          <w:szCs w:val="32"/>
        </w:rPr>
        <w:t>13852598390</w:t>
      </w:r>
      <w:r w:rsidRPr="00541AF7">
        <w:rPr>
          <w:rFonts w:ascii="方正仿宋_GBK" w:eastAsia="方正仿宋_GBK" w:hAnsi="仿宋" w:cs="Helvetica" w:hint="eastAsia"/>
          <w:color w:val="000000" w:themeColor="text1"/>
          <w:sz w:val="32"/>
          <w:szCs w:val="32"/>
        </w:rPr>
        <w:t>（</w:t>
      </w:r>
      <w:r w:rsidR="00024255" w:rsidRPr="00541AF7">
        <w:rPr>
          <w:rFonts w:ascii="方正仿宋_GBK" w:eastAsia="方正仿宋_GBK" w:hAnsi="仿宋" w:cs="Helvetica" w:hint="eastAsia"/>
          <w:color w:val="000000" w:themeColor="text1"/>
          <w:sz w:val="32"/>
          <w:szCs w:val="32"/>
        </w:rPr>
        <w:t>汪</w:t>
      </w:r>
      <w:r w:rsidRPr="00541AF7">
        <w:rPr>
          <w:rFonts w:ascii="方正仿宋_GBK" w:eastAsia="方正仿宋_GBK" w:hAnsi="仿宋" w:cs="Helvetica" w:hint="eastAsia"/>
          <w:color w:val="000000" w:themeColor="text1"/>
          <w:sz w:val="32"/>
          <w:szCs w:val="32"/>
        </w:rPr>
        <w:t>）</w:t>
      </w:r>
    </w:p>
    <w:p w:rsidR="002F1323" w:rsidRPr="00541AF7" w:rsidRDefault="002F1323" w:rsidP="002F1323">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sidRPr="00541AF7">
        <w:rPr>
          <w:rFonts w:ascii="方正仿宋_GBK" w:eastAsia="方正仿宋_GBK" w:hAnsi="仿宋" w:cs="Helvetica" w:hint="eastAsia"/>
          <w:color w:val="000000" w:themeColor="text1"/>
          <w:sz w:val="32"/>
          <w:szCs w:val="32"/>
        </w:rPr>
        <w:t>邮编：225000</w:t>
      </w:r>
    </w:p>
    <w:p w:rsidR="00795FA9" w:rsidRPr="00D71907" w:rsidRDefault="00710BEC" w:rsidP="00D71907">
      <w:pPr>
        <w:pStyle w:val="a3"/>
        <w:shd w:val="clear" w:color="auto" w:fill="FFFFFF"/>
        <w:spacing w:before="0" w:beforeAutospacing="0" w:after="0" w:afterAutospacing="0" w:line="439" w:lineRule="atLeast"/>
        <w:ind w:firstLine="480"/>
        <w:rPr>
          <w:rFonts w:ascii="方正仿宋_GBK" w:eastAsia="方正仿宋_GBK" w:hAnsi="Helvetica" w:cs="Helvetica"/>
          <w:color w:val="000000" w:themeColor="text1"/>
          <w:sz w:val="32"/>
          <w:szCs w:val="32"/>
        </w:rPr>
      </w:pPr>
      <w:r>
        <w:rPr>
          <w:rFonts w:ascii="方正仿宋_GBK" w:eastAsia="方正仿宋_GBK" w:hAnsi="仿宋" w:cs="Helvetica" w:hint="eastAsia"/>
          <w:color w:val="000000" w:themeColor="text1"/>
          <w:sz w:val="32"/>
          <w:szCs w:val="32"/>
        </w:rPr>
        <w:t>信函</w:t>
      </w:r>
      <w:r w:rsidR="002F1323" w:rsidRPr="00541AF7">
        <w:rPr>
          <w:rFonts w:ascii="方正仿宋_GBK" w:eastAsia="方正仿宋_GBK" w:hAnsi="仿宋" w:cs="Helvetica" w:hint="eastAsia"/>
          <w:color w:val="000000" w:themeColor="text1"/>
          <w:sz w:val="32"/>
          <w:szCs w:val="32"/>
        </w:rPr>
        <w:t>邮寄地址：江苏省扬州市</w:t>
      </w:r>
      <w:r w:rsidR="00177047" w:rsidRPr="00541AF7">
        <w:rPr>
          <w:rFonts w:ascii="方正仿宋_GBK" w:eastAsia="方正仿宋_GBK" w:hAnsi="仿宋" w:cs="Helvetica" w:hint="eastAsia"/>
          <w:color w:val="000000" w:themeColor="text1"/>
          <w:sz w:val="32"/>
          <w:szCs w:val="32"/>
        </w:rPr>
        <w:t>花家巷12</w:t>
      </w:r>
      <w:r w:rsidR="002F1323" w:rsidRPr="00541AF7">
        <w:rPr>
          <w:rFonts w:ascii="方正仿宋_GBK" w:eastAsia="方正仿宋_GBK" w:hAnsi="仿宋" w:cs="Helvetica" w:hint="eastAsia"/>
          <w:color w:val="000000" w:themeColor="text1"/>
          <w:sz w:val="32"/>
          <w:szCs w:val="32"/>
        </w:rPr>
        <w:t>号 扬州</w:t>
      </w:r>
      <w:r w:rsidR="00024255" w:rsidRPr="00541AF7">
        <w:rPr>
          <w:rFonts w:ascii="方正仿宋_GBK" w:eastAsia="方正仿宋_GBK" w:hAnsi="仿宋" w:cs="Helvetica" w:hint="eastAsia"/>
          <w:color w:val="000000" w:themeColor="text1"/>
          <w:sz w:val="32"/>
          <w:szCs w:val="32"/>
        </w:rPr>
        <w:t>玉器</w:t>
      </w:r>
      <w:r w:rsidR="00177047" w:rsidRPr="00541AF7">
        <w:rPr>
          <w:rFonts w:ascii="方正仿宋_GBK" w:eastAsia="方正仿宋_GBK" w:hAnsi="仿宋" w:cs="Helvetica" w:hint="eastAsia"/>
          <w:color w:val="000000" w:themeColor="text1"/>
          <w:sz w:val="32"/>
          <w:szCs w:val="32"/>
        </w:rPr>
        <w:t>珠宝商会</w:t>
      </w:r>
      <w:r w:rsidR="002F1323" w:rsidRPr="00541AF7">
        <w:rPr>
          <w:rFonts w:ascii="方正仿宋_GBK" w:eastAsia="方正仿宋_GBK" w:hAnsi="仿宋" w:cs="Helvetica" w:hint="eastAsia"/>
          <w:color w:val="000000" w:themeColor="text1"/>
          <w:sz w:val="32"/>
          <w:szCs w:val="32"/>
        </w:rPr>
        <w:t xml:space="preserve"> </w:t>
      </w:r>
      <w:r w:rsidR="002F1323" w:rsidRPr="00541AF7">
        <w:rPr>
          <w:rFonts w:eastAsia="方正仿宋_GBK" w:hint="eastAsia"/>
          <w:color w:val="000000" w:themeColor="text1"/>
          <w:sz w:val="32"/>
          <w:szCs w:val="32"/>
        </w:rPr>
        <w:t> </w:t>
      </w:r>
      <w:r w:rsidR="00177047" w:rsidRPr="00541AF7">
        <w:rPr>
          <w:rFonts w:ascii="方正仿宋_GBK" w:eastAsia="方正仿宋_GBK" w:hAnsi="仿宋" w:cs="Helvetica" w:hint="eastAsia"/>
          <w:color w:val="000000" w:themeColor="text1"/>
          <w:sz w:val="32"/>
          <w:szCs w:val="32"/>
        </w:rPr>
        <w:t>谢一明</w:t>
      </w:r>
      <w:r w:rsidR="002F1323" w:rsidRPr="00541AF7">
        <w:rPr>
          <w:rFonts w:ascii="方正仿宋_GBK" w:eastAsia="方正仿宋_GBK" w:hAnsi="仿宋" w:cs="Helvetica" w:hint="eastAsia"/>
          <w:color w:val="000000" w:themeColor="text1"/>
          <w:sz w:val="32"/>
          <w:szCs w:val="32"/>
        </w:rPr>
        <w:t>(收)</w:t>
      </w:r>
    </w:p>
    <w:sectPr w:rsidR="00795FA9" w:rsidRPr="00D71907" w:rsidSect="00795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357" w:rsidRDefault="00813357" w:rsidP="00FD59DB">
      <w:r>
        <w:separator/>
      </w:r>
    </w:p>
  </w:endnote>
  <w:endnote w:type="continuationSeparator" w:id="1">
    <w:p w:rsidR="00813357" w:rsidRDefault="00813357" w:rsidP="00FD59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357" w:rsidRDefault="00813357" w:rsidP="00FD59DB">
      <w:r>
        <w:separator/>
      </w:r>
    </w:p>
  </w:footnote>
  <w:footnote w:type="continuationSeparator" w:id="1">
    <w:p w:rsidR="00813357" w:rsidRDefault="00813357" w:rsidP="00FD59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323"/>
    <w:rsid w:val="00024255"/>
    <w:rsid w:val="000B1FA8"/>
    <w:rsid w:val="00177047"/>
    <w:rsid w:val="001B1299"/>
    <w:rsid w:val="001D7838"/>
    <w:rsid w:val="002C7E03"/>
    <w:rsid w:val="002E5D61"/>
    <w:rsid w:val="002F1323"/>
    <w:rsid w:val="00352701"/>
    <w:rsid w:val="00396F2E"/>
    <w:rsid w:val="003D6A6C"/>
    <w:rsid w:val="003E2E33"/>
    <w:rsid w:val="003F21AA"/>
    <w:rsid w:val="00471756"/>
    <w:rsid w:val="004F30C8"/>
    <w:rsid w:val="00541832"/>
    <w:rsid w:val="00541AF7"/>
    <w:rsid w:val="005845CC"/>
    <w:rsid w:val="005A7C21"/>
    <w:rsid w:val="005F76C2"/>
    <w:rsid w:val="006844CA"/>
    <w:rsid w:val="00707DFD"/>
    <w:rsid w:val="00710BEC"/>
    <w:rsid w:val="00715261"/>
    <w:rsid w:val="00795FA9"/>
    <w:rsid w:val="007D15B9"/>
    <w:rsid w:val="00813357"/>
    <w:rsid w:val="008207F9"/>
    <w:rsid w:val="00844F6F"/>
    <w:rsid w:val="00916BD4"/>
    <w:rsid w:val="0095606C"/>
    <w:rsid w:val="009917EF"/>
    <w:rsid w:val="009B66A0"/>
    <w:rsid w:val="00AC5448"/>
    <w:rsid w:val="00AD6106"/>
    <w:rsid w:val="00B53C5B"/>
    <w:rsid w:val="00B93485"/>
    <w:rsid w:val="00C84B81"/>
    <w:rsid w:val="00C9217B"/>
    <w:rsid w:val="00C94577"/>
    <w:rsid w:val="00CA7B3A"/>
    <w:rsid w:val="00D71907"/>
    <w:rsid w:val="00DF265C"/>
    <w:rsid w:val="00F97617"/>
    <w:rsid w:val="00FA0319"/>
    <w:rsid w:val="00FA33A9"/>
    <w:rsid w:val="00FA52C0"/>
    <w:rsid w:val="00FD59DB"/>
    <w:rsid w:val="00FE268E"/>
    <w:rsid w:val="00FF7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3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1323"/>
    <w:rPr>
      <w:b/>
      <w:bCs/>
    </w:rPr>
  </w:style>
  <w:style w:type="character" w:customStyle="1" w:styleId="apple-converted-space">
    <w:name w:val="apple-converted-space"/>
    <w:basedOn w:val="a0"/>
    <w:rsid w:val="002F1323"/>
  </w:style>
  <w:style w:type="paragraph" w:styleId="a5">
    <w:name w:val="header"/>
    <w:basedOn w:val="a"/>
    <w:link w:val="Char"/>
    <w:uiPriority w:val="99"/>
    <w:semiHidden/>
    <w:unhideWhenUsed/>
    <w:rsid w:val="00FD59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D59DB"/>
    <w:rPr>
      <w:sz w:val="18"/>
      <w:szCs w:val="18"/>
    </w:rPr>
  </w:style>
  <w:style w:type="paragraph" w:styleId="a6">
    <w:name w:val="footer"/>
    <w:basedOn w:val="a"/>
    <w:link w:val="Char0"/>
    <w:uiPriority w:val="99"/>
    <w:semiHidden/>
    <w:unhideWhenUsed/>
    <w:rsid w:val="00FD59D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D59DB"/>
    <w:rPr>
      <w:sz w:val="18"/>
      <w:szCs w:val="18"/>
    </w:rPr>
  </w:style>
</w:styles>
</file>

<file path=word/webSettings.xml><?xml version="1.0" encoding="utf-8"?>
<w:webSettings xmlns:r="http://schemas.openxmlformats.org/officeDocument/2006/relationships" xmlns:w="http://schemas.openxmlformats.org/wordprocessingml/2006/main">
  <w:divs>
    <w:div w:id="475337342">
      <w:bodyDiv w:val="1"/>
      <w:marLeft w:val="0"/>
      <w:marRight w:val="0"/>
      <w:marTop w:val="0"/>
      <w:marBottom w:val="0"/>
      <w:divBdr>
        <w:top w:val="none" w:sz="0" w:space="0" w:color="auto"/>
        <w:left w:val="none" w:sz="0" w:space="0" w:color="auto"/>
        <w:bottom w:val="none" w:sz="0" w:space="0" w:color="auto"/>
        <w:right w:val="none" w:sz="0" w:space="0" w:color="auto"/>
      </w:divBdr>
    </w:div>
    <w:div w:id="826441318">
      <w:bodyDiv w:val="1"/>
      <w:marLeft w:val="0"/>
      <w:marRight w:val="0"/>
      <w:marTop w:val="0"/>
      <w:marBottom w:val="0"/>
      <w:divBdr>
        <w:top w:val="none" w:sz="0" w:space="0" w:color="auto"/>
        <w:left w:val="none" w:sz="0" w:space="0" w:color="auto"/>
        <w:bottom w:val="none" w:sz="0" w:space="0" w:color="auto"/>
        <w:right w:val="none" w:sz="0" w:space="0" w:color="auto"/>
      </w:divBdr>
      <w:divsChild>
        <w:div w:id="112940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826E-1C8D-4CD0-A4FF-558A6865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WB</cp:lastModifiedBy>
  <cp:revision>2</cp:revision>
  <dcterms:created xsi:type="dcterms:W3CDTF">2018-02-26T09:27:00Z</dcterms:created>
  <dcterms:modified xsi:type="dcterms:W3CDTF">2018-02-26T09:27:00Z</dcterms:modified>
</cp:coreProperties>
</file>